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6BE4" w:rsidRDefault="00ED6BE4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0D73CA" w:rsidRPr="000D73CA" w:rsidRDefault="000D73CA" w:rsidP="000D73CA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3.1.1.1: Total Grants from Government and non-governmental agencies for research </w:t>
      </w:r>
      <w:proofErr w:type="gramStart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>projects ,</w:t>
      </w:r>
      <w:proofErr w:type="gramEnd"/>
      <w:r w:rsidRPr="000D73C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endowments, Chairs in the institution during the last five years (INR in Lakhs)</w:t>
      </w:r>
    </w:p>
    <w:p w:rsidR="00EE611E" w:rsidRDefault="00716E84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</w:t>
      </w:r>
    </w:p>
    <w:tbl>
      <w:tblPr>
        <w:tblW w:w="2448" w:type="dxa"/>
        <w:tblInd w:w="36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234"/>
      </w:tblGrid>
      <w:tr w:rsidR="00751A63" w:rsidRPr="000D73CA" w:rsidTr="00751A63">
        <w:trPr>
          <w:trHeight w:val="375"/>
        </w:trPr>
        <w:tc>
          <w:tcPr>
            <w:tcW w:w="1214" w:type="dxa"/>
          </w:tcPr>
          <w:p w:rsidR="00751A63" w:rsidRPr="000D73CA" w:rsidRDefault="00751A63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Year</w:t>
            </w:r>
          </w:p>
        </w:tc>
        <w:tc>
          <w:tcPr>
            <w:tcW w:w="1234" w:type="dxa"/>
          </w:tcPr>
          <w:p w:rsidR="00751A63" w:rsidRPr="000D73CA" w:rsidRDefault="00751A63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2018-19</w:t>
            </w:r>
          </w:p>
        </w:tc>
      </w:tr>
      <w:tr w:rsidR="00751A63" w:rsidRPr="000D73CA" w:rsidTr="00751A63">
        <w:trPr>
          <w:trHeight w:val="375"/>
        </w:trPr>
        <w:tc>
          <w:tcPr>
            <w:tcW w:w="1214" w:type="dxa"/>
          </w:tcPr>
          <w:p w:rsidR="00751A63" w:rsidRPr="000D73CA" w:rsidRDefault="00751A63" w:rsidP="000D73CA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0D73CA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INR in Lakhs</w:t>
            </w:r>
          </w:p>
        </w:tc>
        <w:tc>
          <w:tcPr>
            <w:tcW w:w="1234" w:type="dxa"/>
          </w:tcPr>
          <w:p w:rsidR="00751A63" w:rsidRPr="000D73CA" w:rsidRDefault="00751A63" w:rsidP="007B6A80">
            <w:pPr>
              <w:spacing w:line="240" w:lineRule="auto"/>
              <w:ind w:firstLine="0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2.9</w:t>
            </w:r>
          </w:p>
        </w:tc>
      </w:tr>
    </w:tbl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0D73CA" w:rsidRPr="000D3CA1" w:rsidRDefault="000D73CA" w:rsidP="00101BF4">
      <w:pPr>
        <w:spacing w:line="240" w:lineRule="auto"/>
        <w:ind w:firstLine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101BF4" w:rsidRDefault="00101BF4" w:rsidP="00101BF4">
      <w:pPr>
        <w:spacing w:line="240" w:lineRule="auto"/>
        <w:jc w:val="center"/>
        <w:rPr>
          <w:sz w:val="24"/>
          <w:szCs w:val="24"/>
        </w:rPr>
      </w:pPr>
    </w:p>
    <w:p w:rsidR="00EE611E" w:rsidRPr="00694C5E" w:rsidRDefault="00EE611E" w:rsidP="00101BF4">
      <w:pPr>
        <w:spacing w:line="240" w:lineRule="auto"/>
        <w:ind w:firstLine="0"/>
        <w:rPr>
          <w:rFonts w:ascii="Times New Roman" w:hAnsi="Times New Roman" w:cs="Times New Roman"/>
          <w:sz w:val="28"/>
          <w:szCs w:val="28"/>
        </w:rPr>
      </w:pPr>
    </w:p>
    <w:p w:rsidR="00EE611E" w:rsidRDefault="00EE611E"/>
    <w:p w:rsidR="00101BF4" w:rsidRDefault="00101BF4"/>
    <w:p w:rsidR="00EE611E" w:rsidRDefault="00EE611E"/>
    <w:p w:rsidR="00EE611E" w:rsidRPr="00ED6BE4" w:rsidRDefault="00ED6BE4" w:rsidP="00ED6BE4">
      <w:pPr>
        <w:jc w:val="center"/>
        <w:rPr>
          <w:b/>
          <w:sz w:val="52"/>
          <w:szCs w:val="52"/>
        </w:rPr>
      </w:pPr>
      <w:r w:rsidRPr="00ED6BE4">
        <w:rPr>
          <w:b/>
          <w:sz w:val="52"/>
          <w:szCs w:val="52"/>
        </w:rPr>
        <w:lastRenderedPageBreak/>
        <w:t>INDEX</w:t>
      </w:r>
    </w:p>
    <w:tbl>
      <w:tblPr>
        <w:tblStyle w:val="TableGrid1"/>
        <w:tblpPr w:leftFromText="180" w:rightFromText="180" w:vertAnchor="text" w:horzAnchor="margin" w:tblpXSpec="center" w:tblpY="469"/>
        <w:tblW w:w="14238" w:type="dxa"/>
        <w:tblLayout w:type="fixed"/>
        <w:tblLook w:val="04A0" w:firstRow="1" w:lastRow="0" w:firstColumn="1" w:lastColumn="0" w:noHBand="0" w:noVBand="1"/>
      </w:tblPr>
      <w:tblGrid>
        <w:gridCol w:w="540"/>
        <w:gridCol w:w="3078"/>
        <w:gridCol w:w="1350"/>
        <w:gridCol w:w="1350"/>
        <w:gridCol w:w="900"/>
        <w:gridCol w:w="1260"/>
        <w:gridCol w:w="1080"/>
        <w:gridCol w:w="1890"/>
        <w:gridCol w:w="1440"/>
        <w:gridCol w:w="1350"/>
      </w:tblGrid>
      <w:tr w:rsidR="00BA257C" w:rsidRPr="007A736F" w:rsidTr="00362A0C">
        <w:tc>
          <w:tcPr>
            <w:tcW w:w="5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Sl.No</w:t>
            </w:r>
            <w:proofErr w:type="spellEnd"/>
          </w:p>
        </w:tc>
        <w:tc>
          <w:tcPr>
            <w:tcW w:w="3078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Project/ Endowments, Chairs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Principal Investigator/Co-investigator</w:t>
            </w:r>
          </w:p>
        </w:tc>
        <w:tc>
          <w:tcPr>
            <w:tcW w:w="135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Department of Principal Investigator</w:t>
            </w:r>
          </w:p>
        </w:tc>
        <w:tc>
          <w:tcPr>
            <w:tcW w:w="90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Year of Award</w:t>
            </w:r>
          </w:p>
        </w:tc>
        <w:tc>
          <w:tcPr>
            <w:tcW w:w="126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Amount Sanctioned (</w:t>
            </w:r>
            <w:proofErr w:type="spellStart"/>
            <w:r w:rsidRPr="007A736F">
              <w:rPr>
                <w:rFonts w:ascii="Calibri" w:eastAsia="Calibri" w:hAnsi="Calibri" w:cs="Times New Roman"/>
                <w:b/>
              </w:rPr>
              <w:t>Rs</w:t>
            </w:r>
            <w:proofErr w:type="spellEnd"/>
            <w:r w:rsidRPr="007A736F">
              <w:rPr>
                <w:rFonts w:ascii="Calibri" w:eastAsia="Calibri" w:hAnsi="Calibri" w:cs="Times New Roman"/>
                <w:b/>
              </w:rPr>
              <w:t>)</w:t>
            </w:r>
          </w:p>
        </w:tc>
        <w:tc>
          <w:tcPr>
            <w:tcW w:w="108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Duration of the project</w:t>
            </w:r>
          </w:p>
        </w:tc>
        <w:tc>
          <w:tcPr>
            <w:tcW w:w="189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Name of the Funding Agency</w:t>
            </w:r>
          </w:p>
        </w:tc>
        <w:tc>
          <w:tcPr>
            <w:tcW w:w="1440" w:type="dxa"/>
          </w:tcPr>
          <w:p w:rsidR="00BA257C" w:rsidRPr="007A736F" w:rsidRDefault="00BA257C" w:rsidP="007A736F">
            <w:pPr>
              <w:rPr>
                <w:rFonts w:ascii="Calibri" w:eastAsia="Calibri" w:hAnsi="Calibri" w:cs="Times New Roman"/>
                <w:b/>
              </w:rPr>
            </w:pPr>
            <w:r w:rsidRPr="007A736F">
              <w:rPr>
                <w:rFonts w:ascii="Calibri" w:eastAsia="Calibri" w:hAnsi="Calibri" w:cs="Times New Roman"/>
                <w:b/>
              </w:rPr>
              <w:t>Type  (Government/Non-Government)</w:t>
            </w:r>
          </w:p>
        </w:tc>
        <w:tc>
          <w:tcPr>
            <w:tcW w:w="1350" w:type="dxa"/>
          </w:tcPr>
          <w:p w:rsidR="00BA257C" w:rsidRPr="007A736F" w:rsidRDefault="00037DAF" w:rsidP="007A736F">
            <w:pPr>
              <w:rPr>
                <w:rFonts w:ascii="Calibri" w:eastAsia="Calibri" w:hAnsi="Calibri" w:cs="Times New Roman"/>
                <w:b/>
              </w:rPr>
            </w:pPr>
            <w:r>
              <w:rPr>
                <w:rFonts w:ascii="Calibri" w:eastAsia="Calibri" w:hAnsi="Calibri" w:cs="Times New Roman"/>
                <w:b/>
              </w:rPr>
              <w:t>links</w:t>
            </w:r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1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Agrobot</w:t>
            </w:r>
            <w:proofErr w:type="spellEnd"/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Dhamodaran</w:t>
            </w:r>
            <w:proofErr w:type="spellEnd"/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Electrical And Electronic Engineering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7,500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6 Months 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- 42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nd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6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6738D0" w:rsidP="00FE362D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 w:rsidRPr="009A6A46">
              <w:rPr>
                <w:rFonts w:ascii="Calibri" w:eastAsia="Calibri" w:hAnsi="Calibri" w:cs="Times New Roman"/>
                <w:sz w:val="20"/>
                <w:szCs w:val="20"/>
              </w:rPr>
              <w:t>2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Development Of Energy Management System (Ems) For Solar Photovoltaic Power Plants To Supply Power For Cottage Industries Without Using Battery Bank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Rekha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S N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Electrical And Electronic Engineering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8,000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- 42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nd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7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3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Design And Fabrication Of Articulated 3d Printer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Ullas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Cs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Mechanical Engineering 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8,000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6 Months 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- 42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nd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8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Power Generation By Engine Exhaust Gas For Air Brake 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Mr.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Padmanabha</w:t>
            </w:r>
            <w:proofErr w:type="spellEnd"/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Mechanical Engineering 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7,500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6 Months 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- 42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nd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9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5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Anti-Krait Venom Activity Of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Flok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Medical Plants.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Dr.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Veena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S More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6 Months 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- 42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nd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 Series - SPP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0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6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 Plastic Extraction From Waste Grease Produce In Industries Using As Glycerol As A Substrate.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Prashanth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Kumar HP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5,500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6 Months 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Karnataka State Council For Science And Technology - 42 </w:t>
            </w: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nd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 Series - Biofuel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Government</w:t>
            </w:r>
          </w:p>
        </w:tc>
        <w:tc>
          <w:tcPr>
            <w:tcW w:w="1350" w:type="dxa"/>
          </w:tcPr>
          <w:p w:rsidR="006738D0" w:rsidRDefault="00086DC3" w:rsidP="006738D0">
            <w:pPr>
              <w:rPr>
                <w:rStyle w:val="Hyperlink"/>
                <w:rFonts w:ascii="Cambria" w:eastAsia="Calibri" w:hAnsi="Cambria" w:cs="Calibri"/>
                <w:b/>
                <w:sz w:val="24"/>
                <w:szCs w:val="24"/>
              </w:rPr>
            </w:pPr>
            <w:hyperlink r:id="rId11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  <w:p w:rsidR="00362A0C" w:rsidRPr="00FC36BD" w:rsidRDefault="00086DC3" w:rsidP="00362A0C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2" w:history="1">
              <w:r w:rsidR="00362A0C" w:rsidRPr="00362A0C">
                <w:rPr>
                  <w:rStyle w:val="Hyperlink"/>
                </w:rPr>
                <w:t>UC for KSCST 2018-19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7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Characterization Of tensile and hardness properties of silicon dioxide and boron carbide particulate reinforced with aluminum 6061 based hybrid metal matrix composite</w:t>
            </w:r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Madhukumar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Y C / Ramesh N G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Mechanical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2,00,000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3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</w:p>
        </w:tc>
      </w:tr>
      <w:tr w:rsidR="006738D0" w:rsidRPr="009A6A46" w:rsidTr="00362A0C">
        <w:tc>
          <w:tcPr>
            <w:tcW w:w="540" w:type="dxa"/>
          </w:tcPr>
          <w:p w:rsidR="006738D0" w:rsidRPr="009A6A46" w:rsidRDefault="00FE362D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  <w:r>
              <w:rPr>
                <w:rFonts w:ascii="Calibri" w:eastAsia="Calibri" w:hAnsi="Calibri" w:cs="Times New Roman"/>
                <w:sz w:val="20"/>
                <w:szCs w:val="20"/>
              </w:rPr>
              <w:t>8</w:t>
            </w:r>
          </w:p>
        </w:tc>
        <w:tc>
          <w:tcPr>
            <w:tcW w:w="3078" w:type="dxa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Gene Expression Study On Anti-Oxidant Enzyme Sod And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Gpx</w:t>
            </w:r>
            <w:proofErr w:type="spellEnd"/>
          </w:p>
          <w:p w:rsidR="006738D0" w:rsidRPr="009A6A46" w:rsidRDefault="006738D0" w:rsidP="006738D0">
            <w:pPr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Shobha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G/ Prof. </w:t>
            </w:r>
            <w:proofErr w:type="spellStart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Soumya</w:t>
            </w:r>
            <w:proofErr w:type="spellEnd"/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135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Biotechnology</w:t>
            </w:r>
          </w:p>
        </w:tc>
        <w:tc>
          <w:tcPr>
            <w:tcW w:w="90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1260" w:type="dxa"/>
            <w:vAlign w:val="bottom"/>
          </w:tcPr>
          <w:p w:rsidR="006738D0" w:rsidRPr="009A6A46" w:rsidRDefault="006738D0" w:rsidP="006738D0">
            <w:pPr>
              <w:jc w:val="right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47,633</w:t>
            </w:r>
          </w:p>
        </w:tc>
        <w:tc>
          <w:tcPr>
            <w:tcW w:w="108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6 Months</w:t>
            </w:r>
          </w:p>
        </w:tc>
        <w:tc>
          <w:tcPr>
            <w:tcW w:w="1890" w:type="dxa"/>
            <w:vAlign w:val="bottom"/>
          </w:tcPr>
          <w:p w:rsidR="006738D0" w:rsidRPr="009A6A46" w:rsidRDefault="006738D0" w:rsidP="006738D0">
            <w:pPr>
              <w:jc w:val="center"/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>Sapthagiri</w:t>
            </w:r>
            <w:proofErr w:type="spellEnd"/>
            <w:r w:rsidRPr="009A6A46">
              <w:rPr>
                <w:rFonts w:ascii="Cambria" w:eastAsia="Calibri" w:hAnsi="Cambria" w:cs="Calibri"/>
                <w:b/>
                <w:bCs/>
                <w:color w:val="000000"/>
                <w:sz w:val="20"/>
                <w:szCs w:val="20"/>
              </w:rPr>
              <w:t xml:space="preserve"> College Engineering</w:t>
            </w:r>
          </w:p>
        </w:tc>
        <w:tc>
          <w:tcPr>
            <w:tcW w:w="1440" w:type="dxa"/>
            <w:vAlign w:val="bottom"/>
          </w:tcPr>
          <w:p w:rsidR="006738D0" w:rsidRPr="009A6A46" w:rsidRDefault="006738D0" w:rsidP="006738D0">
            <w:pPr>
              <w:rPr>
                <w:rFonts w:ascii="Cambria" w:eastAsia="Calibri" w:hAnsi="Cambria" w:cs="Calibri"/>
                <w:color w:val="000000"/>
                <w:sz w:val="20"/>
                <w:szCs w:val="20"/>
              </w:rPr>
            </w:pPr>
            <w:r w:rsidRPr="009A6A46">
              <w:rPr>
                <w:rFonts w:ascii="Cambria" w:eastAsia="Calibri" w:hAnsi="Cambria" w:cs="Calibri"/>
                <w:color w:val="000000"/>
                <w:sz w:val="20"/>
                <w:szCs w:val="20"/>
              </w:rPr>
              <w:t>Non-Government</w:t>
            </w:r>
          </w:p>
        </w:tc>
        <w:tc>
          <w:tcPr>
            <w:tcW w:w="1350" w:type="dxa"/>
          </w:tcPr>
          <w:p w:rsidR="006738D0" w:rsidRPr="00FC36BD" w:rsidRDefault="00086DC3" w:rsidP="006738D0">
            <w:pPr>
              <w:rPr>
                <w:rFonts w:ascii="Cambria" w:eastAsia="Calibri" w:hAnsi="Cambria" w:cs="Calibri"/>
                <w:b/>
                <w:color w:val="000000"/>
                <w:sz w:val="24"/>
                <w:szCs w:val="24"/>
              </w:rPr>
            </w:pPr>
            <w:hyperlink r:id="rId14" w:history="1">
              <w:r w:rsidR="00037DAF" w:rsidRPr="002804D3">
                <w:rPr>
                  <w:rStyle w:val="Hyperlink"/>
                  <w:rFonts w:ascii="Cambria" w:eastAsia="Calibri" w:hAnsi="Cambria" w:cs="Calibri"/>
                  <w:b/>
                  <w:sz w:val="24"/>
                  <w:szCs w:val="24"/>
                  <w:lang w:val="en-IN"/>
                </w:rPr>
                <w:t>View document</w:t>
              </w:r>
            </w:hyperlink>
            <w:bookmarkStart w:id="0" w:name="_GoBack"/>
            <w:bookmarkEnd w:id="0"/>
          </w:p>
        </w:tc>
      </w:tr>
    </w:tbl>
    <w:p w:rsidR="00EE611E" w:rsidRDefault="00EE611E" w:rsidP="00ED6BE4">
      <w:pPr>
        <w:ind w:firstLine="0"/>
      </w:pPr>
    </w:p>
    <w:sectPr w:rsidR="00EE611E" w:rsidSect="00EE611E">
      <w:headerReference w:type="default" r:id="rId15"/>
      <w:pgSz w:w="16839" w:h="11907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6DC3" w:rsidRDefault="00086DC3" w:rsidP="00C701ED">
      <w:pPr>
        <w:spacing w:line="240" w:lineRule="auto"/>
      </w:pPr>
      <w:r>
        <w:separator/>
      </w:r>
    </w:p>
  </w:endnote>
  <w:endnote w:type="continuationSeparator" w:id="0">
    <w:p w:rsidR="00086DC3" w:rsidRDefault="00086DC3" w:rsidP="00C701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6DC3" w:rsidRDefault="00086DC3" w:rsidP="00C701ED">
      <w:pPr>
        <w:spacing w:line="240" w:lineRule="auto"/>
      </w:pPr>
      <w:r>
        <w:separator/>
      </w:r>
    </w:p>
  </w:footnote>
  <w:footnote w:type="continuationSeparator" w:id="0">
    <w:p w:rsidR="00086DC3" w:rsidRDefault="00086DC3" w:rsidP="00C701E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14459" w:type="dxa"/>
      <w:jc w:val="center"/>
      <w:tblBorders>
        <w:top w:val="none" w:sz="0" w:space="0" w:color="auto"/>
        <w:left w:val="none" w:sz="0" w:space="0" w:color="auto"/>
        <w:bottom w:val="single" w:sz="2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504"/>
      <w:gridCol w:w="11955"/>
    </w:tblGrid>
    <w:tr w:rsidR="002C3073" w:rsidRPr="00E5702E" w:rsidTr="0018512C">
      <w:trPr>
        <w:trHeight w:val="189"/>
        <w:jc w:val="center"/>
      </w:trPr>
      <w:tc>
        <w:tcPr>
          <w:tcW w:w="2504" w:type="dxa"/>
        </w:tcPr>
        <w:p w:rsidR="002C3073" w:rsidRPr="00E5702E" w:rsidRDefault="002C3073" w:rsidP="00C701ED">
          <w:pPr>
            <w:spacing w:line="360" w:lineRule="auto"/>
            <w:rPr>
              <w:rFonts w:ascii="Cambria" w:hAnsi="Cambria"/>
              <w:b/>
              <w:color w:val="000000"/>
              <w:sz w:val="20"/>
              <w:szCs w:val="20"/>
            </w:rPr>
          </w:pPr>
          <w:r>
            <w:rPr>
              <w:rFonts w:ascii="Cambria" w:hAnsi="Cambria"/>
              <w:b/>
              <w:color w:val="000000"/>
              <w:sz w:val="20"/>
              <w:szCs w:val="20"/>
            </w:rPr>
            <w:t xml:space="preserve">     </w:t>
          </w:r>
          <w:r>
            <w:rPr>
              <w:noProof/>
              <w:lang w:val="en-US"/>
            </w:rPr>
            <w:drawing>
              <wp:inline distT="0" distB="0" distL="0" distR="0" wp14:anchorId="3D502EFE" wp14:editId="48279E17">
                <wp:extent cx="1047750" cy="70485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47750" cy="7048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955" w:type="dxa"/>
        </w:tcPr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  <w:r w:rsidRPr="00656E06">
            <w:rPr>
              <w:rFonts w:ascii="Cambria" w:hAnsi="Cambria"/>
              <w:b/>
              <w:color w:val="000000"/>
              <w:sz w:val="24"/>
              <w:szCs w:val="24"/>
            </w:rPr>
            <w:t>SAPTHAGIRI COLLEGE OF ENGINEERING</w:t>
          </w:r>
        </w:p>
        <w:p w:rsidR="002C3073" w:rsidRPr="00656E06" w:rsidRDefault="002C3073" w:rsidP="00C701ED">
          <w:pPr>
            <w:jc w:val="center"/>
            <w:rPr>
              <w:rFonts w:ascii="Cambria" w:hAnsi="Cambria"/>
              <w:b/>
              <w:color w:val="000000"/>
              <w:sz w:val="18"/>
              <w:szCs w:val="18"/>
            </w:rPr>
          </w:pPr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(Affiliated to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Visvesvaraya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Technological University, </w:t>
          </w:r>
          <w:proofErr w:type="spellStart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>Belagavi</w:t>
          </w:r>
          <w:proofErr w:type="spellEnd"/>
          <w:r w:rsidRPr="00656E06">
            <w:rPr>
              <w:rFonts w:ascii="Cambria" w:hAnsi="Cambria"/>
              <w:b/>
              <w:color w:val="000000"/>
              <w:sz w:val="18"/>
              <w:szCs w:val="18"/>
            </w:rPr>
            <w:t xml:space="preserve"> &amp; Approved by AICTE, New Delhi)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b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ab/>
            <w:t xml:space="preserve">    #14/5,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Chikkasandra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, </w:t>
          </w:r>
          <w:proofErr w:type="spellStart"/>
          <w:r w:rsidRPr="00E5702E">
            <w:rPr>
              <w:rFonts w:ascii="Cambria" w:hAnsi="Cambria"/>
              <w:color w:val="000000"/>
              <w:sz w:val="20"/>
              <w:szCs w:val="20"/>
            </w:rPr>
            <w:t>Hesaraghatta</w:t>
          </w:r>
          <w:proofErr w:type="spellEnd"/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Main Road, Bengaluru</w:t>
          </w:r>
          <w:r w:rsidRPr="00E5702E">
            <w:rPr>
              <w:rFonts w:ascii="Cambria" w:hAnsi="Cambria"/>
              <w:b/>
              <w:color w:val="000000"/>
              <w:sz w:val="20"/>
              <w:szCs w:val="20"/>
            </w:rPr>
            <w:t>– 560 057.</w:t>
          </w:r>
        </w:p>
        <w:p w:rsidR="002C3073" w:rsidRPr="00E5702E" w:rsidRDefault="002C3073" w:rsidP="00C701ED">
          <w:pPr>
            <w:jc w:val="center"/>
            <w:rPr>
              <w:rFonts w:ascii="Cambria" w:hAnsi="Cambria"/>
              <w:color w:val="000000"/>
              <w:sz w:val="20"/>
              <w:szCs w:val="20"/>
            </w:rPr>
          </w:pPr>
          <w:r w:rsidRPr="00E5702E">
            <w:rPr>
              <w:rFonts w:ascii="Cambria" w:hAnsi="Cambria"/>
              <w:color w:val="000000"/>
              <w:sz w:val="20"/>
              <w:szCs w:val="20"/>
            </w:rPr>
            <w:t xml:space="preserve">    </w:t>
          </w:r>
        </w:p>
        <w:p w:rsidR="002C3073" w:rsidRPr="000D73CA" w:rsidRDefault="002C3073" w:rsidP="000D73CA">
          <w:pPr>
            <w:ind w:firstLine="0"/>
            <w:jc w:val="center"/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</w:pPr>
          <w:r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3.1.1 </w:t>
          </w:r>
          <w:r w:rsidRPr="000D73CA">
            <w:rPr>
              <w:rFonts w:ascii="Cambria" w:hAnsi="Cambria"/>
              <w:b/>
              <w:bCs/>
              <w:i/>
              <w:iCs/>
              <w:color w:val="000000"/>
              <w:sz w:val="24"/>
              <w:szCs w:val="24"/>
              <w:lang w:val="en-US"/>
            </w:rPr>
            <w:t xml:space="preserve">Grants received from Government and non-governmental agencies for research projects, endowments, Chairs in the institution during the last five years (INR in Lakhs) </w:t>
          </w:r>
        </w:p>
        <w:p w:rsidR="002C3073" w:rsidRPr="00656E06" w:rsidRDefault="002C3073" w:rsidP="00D9766A">
          <w:pPr>
            <w:ind w:firstLine="0"/>
            <w:jc w:val="center"/>
            <w:rPr>
              <w:rFonts w:ascii="Cambria" w:hAnsi="Cambria"/>
              <w:b/>
              <w:color w:val="000000"/>
              <w:sz w:val="24"/>
              <w:szCs w:val="24"/>
            </w:rPr>
          </w:pPr>
        </w:p>
      </w:tc>
    </w:tr>
  </w:tbl>
  <w:p w:rsidR="002C3073" w:rsidRDefault="002C30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335"/>
    <w:rsid w:val="000114AC"/>
    <w:rsid w:val="00037DAF"/>
    <w:rsid w:val="00054A1F"/>
    <w:rsid w:val="0007101E"/>
    <w:rsid w:val="00086DC3"/>
    <w:rsid w:val="000A03C7"/>
    <w:rsid w:val="000C13AE"/>
    <w:rsid w:val="000C5ADE"/>
    <w:rsid w:val="000D3CA1"/>
    <w:rsid w:val="000D73CA"/>
    <w:rsid w:val="000F35FA"/>
    <w:rsid w:val="00101BF4"/>
    <w:rsid w:val="001048FA"/>
    <w:rsid w:val="0011416E"/>
    <w:rsid w:val="00130947"/>
    <w:rsid w:val="00154AB6"/>
    <w:rsid w:val="00157997"/>
    <w:rsid w:val="0018512C"/>
    <w:rsid w:val="001B5D17"/>
    <w:rsid w:val="001C1361"/>
    <w:rsid w:val="002074EE"/>
    <w:rsid w:val="002208E3"/>
    <w:rsid w:val="00221335"/>
    <w:rsid w:val="00221D34"/>
    <w:rsid w:val="002804D3"/>
    <w:rsid w:val="0028628A"/>
    <w:rsid w:val="002B03CF"/>
    <w:rsid w:val="002B41C8"/>
    <w:rsid w:val="002C3073"/>
    <w:rsid w:val="002D16BA"/>
    <w:rsid w:val="002F28CF"/>
    <w:rsid w:val="002F4F48"/>
    <w:rsid w:val="00301A73"/>
    <w:rsid w:val="00362A0C"/>
    <w:rsid w:val="003A3054"/>
    <w:rsid w:val="003A5752"/>
    <w:rsid w:val="003F33D0"/>
    <w:rsid w:val="004208C4"/>
    <w:rsid w:val="00430754"/>
    <w:rsid w:val="00441E27"/>
    <w:rsid w:val="00464BEE"/>
    <w:rsid w:val="004A38DC"/>
    <w:rsid w:val="004B480A"/>
    <w:rsid w:val="004C135C"/>
    <w:rsid w:val="004E78DD"/>
    <w:rsid w:val="005025D0"/>
    <w:rsid w:val="005123DA"/>
    <w:rsid w:val="0051641E"/>
    <w:rsid w:val="00526C90"/>
    <w:rsid w:val="00554F3A"/>
    <w:rsid w:val="00557A90"/>
    <w:rsid w:val="0056004C"/>
    <w:rsid w:val="0056073A"/>
    <w:rsid w:val="00564E55"/>
    <w:rsid w:val="005A07AE"/>
    <w:rsid w:val="005A7E1B"/>
    <w:rsid w:val="005E2C16"/>
    <w:rsid w:val="00614B0D"/>
    <w:rsid w:val="006367DE"/>
    <w:rsid w:val="00642724"/>
    <w:rsid w:val="00667278"/>
    <w:rsid w:val="006738D0"/>
    <w:rsid w:val="00691DAB"/>
    <w:rsid w:val="00694C5E"/>
    <w:rsid w:val="006A0FF6"/>
    <w:rsid w:val="006C7B2F"/>
    <w:rsid w:val="006F57B1"/>
    <w:rsid w:val="00716E84"/>
    <w:rsid w:val="00733C39"/>
    <w:rsid w:val="007513CE"/>
    <w:rsid w:val="00751A63"/>
    <w:rsid w:val="0075274B"/>
    <w:rsid w:val="00754C72"/>
    <w:rsid w:val="00776B2D"/>
    <w:rsid w:val="00792A39"/>
    <w:rsid w:val="0079381C"/>
    <w:rsid w:val="007953EB"/>
    <w:rsid w:val="007A736F"/>
    <w:rsid w:val="007B6A80"/>
    <w:rsid w:val="0084308D"/>
    <w:rsid w:val="008500FB"/>
    <w:rsid w:val="008541E9"/>
    <w:rsid w:val="0087051A"/>
    <w:rsid w:val="008722E1"/>
    <w:rsid w:val="008809B7"/>
    <w:rsid w:val="008A6D2D"/>
    <w:rsid w:val="00916D06"/>
    <w:rsid w:val="00924021"/>
    <w:rsid w:val="0092497D"/>
    <w:rsid w:val="00962276"/>
    <w:rsid w:val="009A44B8"/>
    <w:rsid w:val="009A6A46"/>
    <w:rsid w:val="009B2F31"/>
    <w:rsid w:val="009C4ABE"/>
    <w:rsid w:val="009D52FF"/>
    <w:rsid w:val="009E0995"/>
    <w:rsid w:val="009F691A"/>
    <w:rsid w:val="009F6BCB"/>
    <w:rsid w:val="00A62AAC"/>
    <w:rsid w:val="00A65D34"/>
    <w:rsid w:val="00A72ECC"/>
    <w:rsid w:val="00B067EC"/>
    <w:rsid w:val="00B16335"/>
    <w:rsid w:val="00B173BA"/>
    <w:rsid w:val="00B177D0"/>
    <w:rsid w:val="00B4517C"/>
    <w:rsid w:val="00B73E2C"/>
    <w:rsid w:val="00B819DD"/>
    <w:rsid w:val="00B93F09"/>
    <w:rsid w:val="00BA21FC"/>
    <w:rsid w:val="00BA257C"/>
    <w:rsid w:val="00C0133A"/>
    <w:rsid w:val="00C072C6"/>
    <w:rsid w:val="00C12D63"/>
    <w:rsid w:val="00C25D0A"/>
    <w:rsid w:val="00C37133"/>
    <w:rsid w:val="00C701ED"/>
    <w:rsid w:val="00C770CC"/>
    <w:rsid w:val="00C8624E"/>
    <w:rsid w:val="00CB7CDC"/>
    <w:rsid w:val="00CD613E"/>
    <w:rsid w:val="00CE4898"/>
    <w:rsid w:val="00CE6BFD"/>
    <w:rsid w:val="00D15B4A"/>
    <w:rsid w:val="00D33730"/>
    <w:rsid w:val="00D47F89"/>
    <w:rsid w:val="00D9766A"/>
    <w:rsid w:val="00DB16AD"/>
    <w:rsid w:val="00DF4A6C"/>
    <w:rsid w:val="00E041BF"/>
    <w:rsid w:val="00E3063B"/>
    <w:rsid w:val="00E4439B"/>
    <w:rsid w:val="00E5583C"/>
    <w:rsid w:val="00E57A0A"/>
    <w:rsid w:val="00E95115"/>
    <w:rsid w:val="00EA64ED"/>
    <w:rsid w:val="00EB56FB"/>
    <w:rsid w:val="00ED6BE4"/>
    <w:rsid w:val="00EE611E"/>
    <w:rsid w:val="00F106D1"/>
    <w:rsid w:val="00F3491A"/>
    <w:rsid w:val="00F64F71"/>
    <w:rsid w:val="00F67E06"/>
    <w:rsid w:val="00F82304"/>
    <w:rsid w:val="00FB36F6"/>
    <w:rsid w:val="00FC36BD"/>
    <w:rsid w:val="00FC55B3"/>
    <w:rsid w:val="00FD7A99"/>
    <w:rsid w:val="00FE362D"/>
    <w:rsid w:val="00FF6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7917E7-DDFE-4ED8-A8C5-0DCEECB22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line="480" w:lineRule="auto"/>
        <w:ind w:firstLine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613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01ED"/>
  </w:style>
  <w:style w:type="paragraph" w:styleId="Footer">
    <w:name w:val="footer"/>
    <w:basedOn w:val="Normal"/>
    <w:link w:val="FooterChar"/>
    <w:uiPriority w:val="99"/>
    <w:unhideWhenUsed/>
    <w:rsid w:val="00C701ED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01ED"/>
  </w:style>
  <w:style w:type="table" w:styleId="TableGrid">
    <w:name w:val="Table Grid"/>
    <w:basedOn w:val="TableNormal"/>
    <w:uiPriority w:val="39"/>
    <w:rsid w:val="00C701E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9766A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3E2C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3E2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611E"/>
    <w:pPr>
      <w:widowControl w:val="0"/>
      <w:autoSpaceDE w:val="0"/>
      <w:autoSpaceDN w:val="0"/>
      <w:spacing w:before="24" w:line="240" w:lineRule="auto"/>
      <w:ind w:left="1167" w:hanging="200"/>
      <w:jc w:val="left"/>
    </w:pPr>
    <w:rPr>
      <w:rFonts w:ascii="Times New Roman" w:eastAsia="Times New Roman" w:hAnsi="Times New Roman" w:cs="Times New Roman"/>
      <w:lang w:val="en-US"/>
    </w:rPr>
  </w:style>
  <w:style w:type="paragraph" w:customStyle="1" w:styleId="TableParagraph">
    <w:name w:val="Table Paragraph"/>
    <w:basedOn w:val="Normal"/>
    <w:uiPriority w:val="1"/>
    <w:qFormat/>
    <w:rsid w:val="00EE611E"/>
    <w:pPr>
      <w:widowControl w:val="0"/>
      <w:autoSpaceDE w:val="0"/>
      <w:autoSpaceDN w:val="0"/>
      <w:spacing w:before="102" w:line="240" w:lineRule="auto"/>
      <w:ind w:left="97" w:firstLine="0"/>
      <w:jc w:val="left"/>
    </w:pPr>
    <w:rPr>
      <w:rFonts w:ascii="Times New Roman" w:eastAsia="Times New Roman" w:hAnsi="Times New Roman" w:cs="Times New Roman"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7A736F"/>
    <w:pPr>
      <w:spacing w:line="240" w:lineRule="auto"/>
      <w:ind w:firstLine="0"/>
      <w:jc w:val="left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criteria3/3.1.1/3.1.1.18.19/proj29.pdf" TargetMode="External"/><Relationship Id="rId13" Type="http://schemas.openxmlformats.org/officeDocument/2006/relationships/hyperlink" Target="https://www.sapthagiri.edu.in/designs/naac/criteria3/3.1.1/3.1.1.18.19/proj33.pdf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sapthagiri.edu.in/designs/naac/criteria3/3.1.1/3.1.1.18.19/proj28.pdf" TargetMode="External"/><Relationship Id="rId12" Type="http://schemas.openxmlformats.org/officeDocument/2006/relationships/hyperlink" Target="https://www.sapthagiri.edu.in/designs/naac/criteria3/3.1.1/3.1.1.18.19/ur18.19.pdf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sapthagiri.edu.in/designs/naac/criteria3/3.1.1/3.1.1.18.19/proj27.pdf" TargetMode="External"/><Relationship Id="rId11" Type="http://schemas.openxmlformats.org/officeDocument/2006/relationships/hyperlink" Target="https://www.sapthagiri.edu.in/designs/naac/criteria3/3.1.1/3.1.1.18.19/proj32.pdf" TargetMode="External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hyperlink" Target="https://www.sapthagiri.edu.in/designs/naac/criteria3/3.1.1/3.1.1.18.19/proj31.pdf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sapthagiri.edu.in/designs/naac/criteria3/3.1.1/3.1.1.18.19/proj30.pdf" TargetMode="External"/><Relationship Id="rId14" Type="http://schemas.openxmlformats.org/officeDocument/2006/relationships/hyperlink" Target="https://www.sapthagiri.edu.in/designs/naac/criteria3/3.1.1/3.1.1.18.19/proj34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3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REVA01184</cp:lastModifiedBy>
  <cp:revision>113</cp:revision>
  <dcterms:created xsi:type="dcterms:W3CDTF">2020-01-22T14:31:00Z</dcterms:created>
  <dcterms:modified xsi:type="dcterms:W3CDTF">2020-03-09T11:35:00Z</dcterms:modified>
</cp:coreProperties>
</file>