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215559" w14:textId="77777777" w:rsidR="003A6152" w:rsidRPr="00B623C4" w:rsidRDefault="003A6152" w:rsidP="003A6152">
      <w:pPr>
        <w:rPr>
          <w:b/>
          <w:lang w:val="en-US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1728"/>
        <w:gridCol w:w="8190"/>
      </w:tblGrid>
      <w:tr w:rsidR="003A6152" w:rsidRPr="00B623C4" w14:paraId="1E5C93DF" w14:textId="77777777" w:rsidTr="000E4EDD">
        <w:trPr>
          <w:trHeight w:val="1337"/>
        </w:trPr>
        <w:tc>
          <w:tcPr>
            <w:tcW w:w="1728" w:type="dxa"/>
            <w:vAlign w:val="center"/>
            <w:hideMark/>
          </w:tcPr>
          <w:p w14:paraId="0CD3FE71" w14:textId="77777777" w:rsidR="003A6152" w:rsidRPr="00B623C4" w:rsidRDefault="003A6152" w:rsidP="000E4EDD">
            <w:pPr>
              <w:rPr>
                <w:b/>
                <w:lang w:val="en-US"/>
              </w:rPr>
            </w:pPr>
            <w:r w:rsidRPr="00B623C4">
              <w:rPr>
                <w:b/>
                <w:noProof/>
                <w:lang w:val="en-US"/>
              </w:rPr>
              <w:drawing>
                <wp:inline distT="0" distB="0" distL="0" distR="0" wp14:anchorId="69EA08EE" wp14:editId="52658ACC">
                  <wp:extent cx="752475" cy="781050"/>
                  <wp:effectExtent l="0" t="0" r="9525" b="0"/>
                  <wp:docPr id="436558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8" t="6429" r="7858" b="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0" w:type="dxa"/>
            <w:vAlign w:val="center"/>
            <w:hideMark/>
          </w:tcPr>
          <w:p w14:paraId="3BD4F6FD" w14:textId="77777777" w:rsidR="003A6152" w:rsidRPr="00B623C4" w:rsidRDefault="003A6152" w:rsidP="000E4EDD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SAPTHAGIRI COLLEGE OF ENGINEERING, BENGALURU.</w:t>
            </w:r>
          </w:p>
          <w:p w14:paraId="74141BC1" w14:textId="77777777" w:rsidR="003A6152" w:rsidRDefault="003A6152" w:rsidP="000E4EDD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proofErr w:type="spellStart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Affliated</w:t>
            </w:r>
            <w:proofErr w:type="spellEnd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to VTU,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Belagavi</w:t>
            </w:r>
            <w:proofErr w:type="spellEnd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, Approved by AICTE, New Delhi)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42799EC5" w14:textId="77777777" w:rsidR="003A6152" w:rsidRPr="00B623C4" w:rsidRDefault="003A6152" w:rsidP="000E4EDD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(An ISO 9001:2015 and 14001:2015 certified institution)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Accredited by NAAC with “A” Grade</w:t>
            </w:r>
          </w:p>
          <w:p w14:paraId="4ECCB585" w14:textId="77777777" w:rsidR="003A6152" w:rsidRPr="00B623C4" w:rsidRDefault="003A6152" w:rsidP="000E4EDD">
            <w:pPr>
              <w:rPr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14/5,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lang w:val="en-US"/>
              </w:rPr>
              <w:t>Chikkasandra</w:t>
            </w:r>
            <w:proofErr w:type="spellEnd"/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lang w:val="en-US"/>
              </w:rPr>
              <w:t>Hesaraghatta</w:t>
            </w:r>
            <w:proofErr w:type="spellEnd"/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 Main road, Bengaluru-560057.</w:t>
            </w:r>
          </w:p>
        </w:tc>
      </w:tr>
    </w:tbl>
    <w:p w14:paraId="60A1A2B5" w14:textId="77777777" w:rsidR="003A6152" w:rsidRDefault="003A6152" w:rsidP="003A6152"/>
    <w:p w14:paraId="33EBEBA5" w14:textId="77777777" w:rsidR="003A6152" w:rsidRDefault="003A6152" w:rsidP="003A6152">
      <w:r>
        <w:t>--------------------------------------------------------------------------------------------------------------------------------------</w:t>
      </w:r>
    </w:p>
    <w:p w14:paraId="7CBBF660" w14:textId="77777777" w:rsidR="003A6152" w:rsidRPr="00AE47D5" w:rsidRDefault="003A6152" w:rsidP="003A615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7D5">
        <w:rPr>
          <w:rFonts w:ascii="Times New Roman" w:hAnsi="Times New Roman" w:cs="Times New Roman"/>
          <w:b/>
          <w:bCs/>
          <w:sz w:val="28"/>
          <w:szCs w:val="28"/>
        </w:rPr>
        <w:t>NAAC CRITERIA 5- STUDENT SUPPORT AND PROGRESSION</w:t>
      </w:r>
    </w:p>
    <w:p w14:paraId="64C64939" w14:textId="6CC33205" w:rsidR="003A6152" w:rsidRPr="003A6152" w:rsidRDefault="003A6152" w:rsidP="003A615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</w:pPr>
      <w:r w:rsidRPr="003A615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5.1.2 Number of students benefitted by scholarships, free ships etc. provided by the institution / non- government agencies during the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 xml:space="preserve">last </w:t>
      </w:r>
      <w:r w:rsidRPr="003A6152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en-IN"/>
          <w14:ligatures w14:val="none"/>
        </w:rPr>
        <w:t>year</w:t>
      </w:r>
    </w:p>
    <w:p w14:paraId="400FAECF" w14:textId="77777777" w:rsidR="003A6152" w:rsidRDefault="003A6152" w:rsidP="003A6152">
      <w:pPr>
        <w:rPr>
          <w:rFonts w:ascii="Times New Roman" w:hAnsi="Times New Roman" w:cs="Times New Roman"/>
          <w:sz w:val="24"/>
          <w:szCs w:val="24"/>
        </w:rPr>
      </w:pPr>
    </w:p>
    <w:p w14:paraId="34B202FB" w14:textId="77777777" w:rsidR="003A6152" w:rsidRDefault="003A6152" w:rsidP="003A61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47D5">
        <w:rPr>
          <w:rFonts w:ascii="Times New Roman" w:hAnsi="Times New Roman" w:cs="Times New Roman"/>
          <w:b/>
          <w:bCs/>
          <w:sz w:val="24"/>
          <w:szCs w:val="24"/>
        </w:rPr>
        <w:t>INDEX</w:t>
      </w:r>
    </w:p>
    <w:p w14:paraId="45125DAB" w14:textId="77777777" w:rsidR="003A6152" w:rsidRPr="00AE47D5" w:rsidRDefault="003A6152" w:rsidP="003A615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5183"/>
        <w:gridCol w:w="2843"/>
      </w:tblGrid>
      <w:tr w:rsidR="003A6152" w14:paraId="2503C1F0" w14:textId="77777777" w:rsidTr="000E4EDD">
        <w:tc>
          <w:tcPr>
            <w:tcW w:w="990" w:type="dxa"/>
          </w:tcPr>
          <w:p w14:paraId="2C293179" w14:textId="77777777" w:rsidR="003A6152" w:rsidRPr="00AE47D5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SL.NO.</w:t>
            </w:r>
          </w:p>
        </w:tc>
        <w:tc>
          <w:tcPr>
            <w:tcW w:w="5183" w:type="dxa"/>
          </w:tcPr>
          <w:p w14:paraId="435BC413" w14:textId="77777777" w:rsidR="003A6152" w:rsidRPr="00AE47D5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843" w:type="dxa"/>
          </w:tcPr>
          <w:p w14:paraId="327DF3EE" w14:textId="77777777" w:rsidR="003A6152" w:rsidRPr="00AE47D5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3A6152" w14:paraId="6AD01A6F" w14:textId="77777777" w:rsidTr="000E4EDD">
        <w:tc>
          <w:tcPr>
            <w:tcW w:w="990" w:type="dxa"/>
          </w:tcPr>
          <w:p w14:paraId="1C33CAD0" w14:textId="77777777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3" w:type="dxa"/>
          </w:tcPr>
          <w:p w14:paraId="09F85100" w14:textId="48D7645D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Policy and SOP</w:t>
            </w:r>
          </w:p>
        </w:tc>
        <w:tc>
          <w:tcPr>
            <w:tcW w:w="2843" w:type="dxa"/>
          </w:tcPr>
          <w:p w14:paraId="164832C3" w14:textId="1636ACCD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A6152" w14:paraId="72A5CD02" w14:textId="77777777" w:rsidTr="000E4EDD">
        <w:tc>
          <w:tcPr>
            <w:tcW w:w="990" w:type="dxa"/>
          </w:tcPr>
          <w:p w14:paraId="4C930BFC" w14:textId="77777777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83" w:type="dxa"/>
          </w:tcPr>
          <w:p w14:paraId="403F9F88" w14:textId="066270AE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Consolidated report</w:t>
            </w:r>
          </w:p>
        </w:tc>
        <w:tc>
          <w:tcPr>
            <w:tcW w:w="2843" w:type="dxa"/>
          </w:tcPr>
          <w:p w14:paraId="63D80E34" w14:textId="77777777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6152" w14:paraId="527D182E" w14:textId="77777777" w:rsidTr="000E4EDD">
        <w:tc>
          <w:tcPr>
            <w:tcW w:w="990" w:type="dxa"/>
          </w:tcPr>
          <w:p w14:paraId="5DB6CA0C" w14:textId="77777777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83" w:type="dxa"/>
          </w:tcPr>
          <w:p w14:paraId="4872262B" w14:textId="2C8C00E6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Scholarship details</w:t>
            </w:r>
          </w:p>
        </w:tc>
        <w:tc>
          <w:tcPr>
            <w:tcW w:w="2843" w:type="dxa"/>
          </w:tcPr>
          <w:p w14:paraId="5E2F2A78" w14:textId="77777777" w:rsidR="003A6152" w:rsidRDefault="003A6152" w:rsidP="000E4ED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158DB4" w14:textId="77777777" w:rsidR="003A6152" w:rsidRPr="00AE47D5" w:rsidRDefault="003A6152" w:rsidP="003A61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EF5C4FC" w14:textId="77777777" w:rsidR="004654B3" w:rsidRDefault="004654B3"/>
    <w:sectPr w:rsidR="004654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0E0"/>
    <w:rsid w:val="003A6152"/>
    <w:rsid w:val="00411262"/>
    <w:rsid w:val="004654B3"/>
    <w:rsid w:val="008B7C02"/>
    <w:rsid w:val="009260E0"/>
    <w:rsid w:val="009C176D"/>
    <w:rsid w:val="00AB3FAC"/>
    <w:rsid w:val="00DC4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C01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152"/>
  </w:style>
  <w:style w:type="paragraph" w:styleId="Heading1">
    <w:name w:val="heading 1"/>
    <w:basedOn w:val="Normal"/>
    <w:next w:val="Normal"/>
    <w:link w:val="Heading1Char"/>
    <w:uiPriority w:val="9"/>
    <w:qFormat/>
    <w:rsid w:val="009260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60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60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60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60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60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60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60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60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0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60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60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60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60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60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60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60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60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60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60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60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60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60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60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60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60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60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60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60E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A61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11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26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1126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7C0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6152"/>
  </w:style>
  <w:style w:type="paragraph" w:styleId="Heading1">
    <w:name w:val="heading 1"/>
    <w:basedOn w:val="Normal"/>
    <w:next w:val="Normal"/>
    <w:link w:val="Heading1Char"/>
    <w:uiPriority w:val="9"/>
    <w:qFormat/>
    <w:rsid w:val="009260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60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60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60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60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60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60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60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60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0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60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60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60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60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60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60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60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60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60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60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60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60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60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60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60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60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60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60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60E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A61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11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26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1126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7C0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7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User</cp:lastModifiedBy>
  <cp:revision>5</cp:revision>
  <dcterms:created xsi:type="dcterms:W3CDTF">2025-01-13T18:01:00Z</dcterms:created>
  <dcterms:modified xsi:type="dcterms:W3CDTF">2025-01-24T06:14:00Z</dcterms:modified>
</cp:coreProperties>
</file>