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D95" w:rsidRPr="00785D95" w:rsidRDefault="00785D95" w:rsidP="00785D95">
      <w:pPr>
        <w:pStyle w:val="Title"/>
        <w:ind w:left="2880"/>
        <w:rPr>
          <w:rFonts w:ascii="Bookman Old Style" w:hAnsi="Bookman Old Style"/>
        </w:rPr>
      </w:pPr>
      <w:r w:rsidRPr="00785D95">
        <w:rPr>
          <w:rFonts w:ascii="Bookman Old Style" w:hAnsi="Bookman Old Style"/>
        </w:rPr>
        <w:t>Index Sheet 1.4.2</w:t>
      </w:r>
    </w:p>
    <w:p w:rsidR="00785D95" w:rsidRPr="00785D95" w:rsidRDefault="00785D95" w:rsidP="00785D95">
      <w:pPr>
        <w:pStyle w:val="Title"/>
        <w:ind w:left="0"/>
        <w:jc w:val="left"/>
        <w:rPr>
          <w:rFonts w:ascii="Bookman Old Style" w:hAnsi="Bookman Old Style"/>
          <w:sz w:val="22"/>
          <w:szCs w:val="22"/>
        </w:rPr>
      </w:pPr>
      <w:r w:rsidRPr="00785D95">
        <w:rPr>
          <w:rFonts w:ascii="Bookman Old Style" w:hAnsi="Bookman Old Style"/>
          <w:sz w:val="22"/>
          <w:szCs w:val="22"/>
        </w:rPr>
        <w:t>Feedback process is classified as follows</w:t>
      </w:r>
    </w:p>
    <w:p w:rsidR="00785D95" w:rsidRPr="00785D95" w:rsidRDefault="00785D95" w:rsidP="00785D95">
      <w:pPr>
        <w:pStyle w:val="Title"/>
        <w:ind w:left="0"/>
        <w:jc w:val="left"/>
        <w:rPr>
          <w:rFonts w:ascii="Bookman Old Style" w:hAnsi="Bookman Old Style"/>
          <w:sz w:val="22"/>
          <w:szCs w:val="22"/>
        </w:rPr>
      </w:pPr>
      <w:r w:rsidRPr="00785D95">
        <w:rPr>
          <w:rFonts w:ascii="Bookman Old Style" w:hAnsi="Bookman Old Style"/>
          <w:sz w:val="22"/>
          <w:szCs w:val="22"/>
        </w:rPr>
        <w:t>Options</w:t>
      </w:r>
    </w:p>
    <w:p w:rsidR="00785D95" w:rsidRPr="00785D95" w:rsidRDefault="00785D95" w:rsidP="00785D95">
      <w:pPr>
        <w:pStyle w:val="ListParagraph"/>
        <w:numPr>
          <w:ilvl w:val="3"/>
          <w:numId w:val="2"/>
        </w:numPr>
        <w:tabs>
          <w:tab w:val="left" w:pos="1821"/>
        </w:tabs>
        <w:ind w:hanging="361"/>
        <w:rPr>
          <w:rFonts w:ascii="Bookman Old Style" w:hAnsi="Bookman Old Style"/>
        </w:rPr>
      </w:pPr>
      <w:r w:rsidRPr="00785D95">
        <w:rPr>
          <w:rFonts w:ascii="Bookman Old Style" w:hAnsi="Bookman Old Style"/>
        </w:rPr>
        <w:t>Feedback</w:t>
      </w:r>
      <w:r w:rsidRPr="00785D95">
        <w:rPr>
          <w:rFonts w:ascii="Bookman Old Style" w:hAnsi="Bookman Old Style"/>
          <w:spacing w:val="-1"/>
        </w:rPr>
        <w:t xml:space="preserve"> </w:t>
      </w:r>
      <w:r w:rsidRPr="00785D95">
        <w:rPr>
          <w:rFonts w:ascii="Bookman Old Style" w:hAnsi="Bookman Old Style"/>
        </w:rPr>
        <w:t>collected,</w:t>
      </w:r>
      <w:r w:rsidRPr="00785D95">
        <w:rPr>
          <w:rFonts w:ascii="Bookman Old Style" w:hAnsi="Bookman Old Style"/>
          <w:spacing w:val="-4"/>
        </w:rPr>
        <w:t xml:space="preserve"> </w:t>
      </w:r>
      <w:r w:rsidRPr="00785D95">
        <w:rPr>
          <w:rFonts w:ascii="Bookman Old Style" w:hAnsi="Bookman Old Style"/>
        </w:rPr>
        <w:t>analysed</w:t>
      </w:r>
      <w:r w:rsidRPr="00785D95">
        <w:rPr>
          <w:rFonts w:ascii="Bookman Old Style" w:hAnsi="Bookman Old Style"/>
          <w:spacing w:val="-1"/>
        </w:rPr>
        <w:t xml:space="preserve"> </w:t>
      </w:r>
      <w:r w:rsidRPr="00785D95">
        <w:rPr>
          <w:rFonts w:ascii="Bookman Old Style" w:hAnsi="Bookman Old Style"/>
        </w:rPr>
        <w:t>and</w:t>
      </w:r>
      <w:r w:rsidRPr="00785D95">
        <w:rPr>
          <w:rFonts w:ascii="Bookman Old Style" w:hAnsi="Bookman Old Style"/>
          <w:spacing w:val="-3"/>
        </w:rPr>
        <w:t xml:space="preserve"> </w:t>
      </w:r>
      <w:r w:rsidRPr="00785D95">
        <w:rPr>
          <w:rFonts w:ascii="Bookman Old Style" w:hAnsi="Bookman Old Style"/>
        </w:rPr>
        <w:t>action</w:t>
      </w:r>
      <w:r w:rsidRPr="00785D95">
        <w:rPr>
          <w:rFonts w:ascii="Bookman Old Style" w:hAnsi="Bookman Old Style"/>
          <w:spacing w:val="-2"/>
        </w:rPr>
        <w:t xml:space="preserve"> </w:t>
      </w:r>
      <w:r w:rsidRPr="00785D95">
        <w:rPr>
          <w:rFonts w:ascii="Bookman Old Style" w:hAnsi="Bookman Old Style"/>
        </w:rPr>
        <w:t>taken</w:t>
      </w:r>
      <w:r w:rsidRPr="00785D95">
        <w:rPr>
          <w:rFonts w:ascii="Bookman Old Style" w:hAnsi="Bookman Old Style"/>
          <w:spacing w:val="-2"/>
        </w:rPr>
        <w:t xml:space="preserve"> </w:t>
      </w:r>
      <w:r w:rsidRPr="00785D95">
        <w:rPr>
          <w:rFonts w:ascii="Bookman Old Style" w:hAnsi="Bookman Old Style"/>
        </w:rPr>
        <w:t>and</w:t>
      </w:r>
      <w:r w:rsidRPr="00785D95">
        <w:rPr>
          <w:rFonts w:ascii="Bookman Old Style" w:hAnsi="Bookman Old Style"/>
          <w:spacing w:val="-2"/>
        </w:rPr>
        <w:t xml:space="preserve"> </w:t>
      </w:r>
      <w:r w:rsidRPr="00785D95">
        <w:rPr>
          <w:rFonts w:ascii="Bookman Old Style" w:hAnsi="Bookman Old Style"/>
        </w:rPr>
        <w:t>feedback</w:t>
      </w:r>
      <w:r w:rsidRPr="00785D95">
        <w:rPr>
          <w:rFonts w:ascii="Bookman Old Style" w:hAnsi="Bookman Old Style"/>
          <w:spacing w:val="-1"/>
        </w:rPr>
        <w:t xml:space="preserve"> </w:t>
      </w:r>
      <w:r w:rsidRPr="00785D95">
        <w:rPr>
          <w:rFonts w:ascii="Bookman Old Style" w:hAnsi="Bookman Old Style"/>
        </w:rPr>
        <w:t>available</w:t>
      </w:r>
      <w:r w:rsidRPr="00785D95">
        <w:rPr>
          <w:rFonts w:ascii="Bookman Old Style" w:hAnsi="Bookman Old Style"/>
          <w:spacing w:val="-3"/>
        </w:rPr>
        <w:t xml:space="preserve"> </w:t>
      </w:r>
      <w:r w:rsidRPr="00785D95">
        <w:rPr>
          <w:rFonts w:ascii="Bookman Old Style" w:hAnsi="Bookman Old Style"/>
        </w:rPr>
        <w:t>on</w:t>
      </w:r>
      <w:r w:rsidRPr="00785D95">
        <w:rPr>
          <w:rFonts w:ascii="Bookman Old Style" w:hAnsi="Bookman Old Style"/>
          <w:spacing w:val="-2"/>
        </w:rPr>
        <w:t xml:space="preserve"> </w:t>
      </w:r>
      <w:r w:rsidRPr="00785D95">
        <w:rPr>
          <w:rFonts w:ascii="Bookman Old Style" w:hAnsi="Bookman Old Style"/>
        </w:rPr>
        <w:t>website</w:t>
      </w:r>
    </w:p>
    <w:p w:rsidR="00785D95" w:rsidRPr="00785D95" w:rsidRDefault="00785D95" w:rsidP="00785D95">
      <w:pPr>
        <w:pStyle w:val="ListParagraph"/>
        <w:numPr>
          <w:ilvl w:val="3"/>
          <w:numId w:val="2"/>
        </w:numPr>
        <w:tabs>
          <w:tab w:val="left" w:pos="1821"/>
        </w:tabs>
        <w:spacing w:before="39"/>
        <w:ind w:hanging="361"/>
        <w:rPr>
          <w:rFonts w:ascii="Bookman Old Style" w:hAnsi="Bookman Old Style"/>
        </w:rPr>
      </w:pPr>
      <w:r w:rsidRPr="00785D95">
        <w:rPr>
          <w:rFonts w:ascii="Bookman Old Style" w:hAnsi="Bookman Old Style"/>
        </w:rPr>
        <w:t>Feedback</w:t>
      </w:r>
      <w:r w:rsidRPr="00785D95">
        <w:rPr>
          <w:rFonts w:ascii="Bookman Old Style" w:hAnsi="Bookman Old Style"/>
          <w:spacing w:val="-2"/>
        </w:rPr>
        <w:t xml:space="preserve"> </w:t>
      </w:r>
      <w:r w:rsidRPr="00785D95">
        <w:rPr>
          <w:rFonts w:ascii="Bookman Old Style" w:hAnsi="Bookman Old Style"/>
        </w:rPr>
        <w:t>collected,</w:t>
      </w:r>
      <w:r w:rsidRPr="00785D95">
        <w:rPr>
          <w:rFonts w:ascii="Bookman Old Style" w:hAnsi="Bookman Old Style"/>
          <w:spacing w:val="-4"/>
        </w:rPr>
        <w:t xml:space="preserve"> </w:t>
      </w:r>
      <w:r w:rsidRPr="00785D95">
        <w:rPr>
          <w:rFonts w:ascii="Bookman Old Style" w:hAnsi="Bookman Old Style"/>
        </w:rPr>
        <w:t>analysed</w:t>
      </w:r>
      <w:r w:rsidRPr="00785D95">
        <w:rPr>
          <w:rFonts w:ascii="Bookman Old Style" w:hAnsi="Bookman Old Style"/>
          <w:spacing w:val="-1"/>
        </w:rPr>
        <w:t xml:space="preserve"> </w:t>
      </w:r>
      <w:r w:rsidRPr="00785D95">
        <w:rPr>
          <w:rFonts w:ascii="Bookman Old Style" w:hAnsi="Bookman Old Style"/>
        </w:rPr>
        <w:t>and</w:t>
      </w:r>
      <w:r w:rsidRPr="00785D95">
        <w:rPr>
          <w:rFonts w:ascii="Bookman Old Style" w:hAnsi="Bookman Old Style"/>
          <w:spacing w:val="-4"/>
        </w:rPr>
        <w:t xml:space="preserve"> </w:t>
      </w:r>
      <w:r w:rsidRPr="00785D95">
        <w:rPr>
          <w:rFonts w:ascii="Bookman Old Style" w:hAnsi="Bookman Old Style"/>
        </w:rPr>
        <w:t>action</w:t>
      </w:r>
      <w:r w:rsidRPr="00785D95">
        <w:rPr>
          <w:rFonts w:ascii="Bookman Old Style" w:hAnsi="Bookman Old Style"/>
          <w:spacing w:val="-2"/>
        </w:rPr>
        <w:t xml:space="preserve"> </w:t>
      </w:r>
      <w:r w:rsidRPr="00785D95">
        <w:rPr>
          <w:rFonts w:ascii="Bookman Old Style" w:hAnsi="Bookman Old Style"/>
        </w:rPr>
        <w:t>has</w:t>
      </w:r>
      <w:r w:rsidRPr="00785D95">
        <w:rPr>
          <w:rFonts w:ascii="Bookman Old Style" w:hAnsi="Bookman Old Style"/>
          <w:spacing w:val="-1"/>
        </w:rPr>
        <w:t xml:space="preserve"> </w:t>
      </w:r>
      <w:r w:rsidRPr="00785D95">
        <w:rPr>
          <w:rFonts w:ascii="Bookman Old Style" w:hAnsi="Bookman Old Style"/>
        </w:rPr>
        <w:t>been</w:t>
      </w:r>
      <w:r w:rsidRPr="00785D95">
        <w:rPr>
          <w:rFonts w:ascii="Bookman Old Style" w:hAnsi="Bookman Old Style"/>
          <w:spacing w:val="-2"/>
        </w:rPr>
        <w:t xml:space="preserve"> </w:t>
      </w:r>
      <w:r w:rsidRPr="00785D95">
        <w:rPr>
          <w:rFonts w:ascii="Bookman Old Style" w:hAnsi="Bookman Old Style"/>
        </w:rPr>
        <w:t>taken</w:t>
      </w:r>
    </w:p>
    <w:p w:rsidR="00785D95" w:rsidRPr="00785D95" w:rsidRDefault="00785D95" w:rsidP="00785D95">
      <w:pPr>
        <w:pStyle w:val="ListParagraph"/>
        <w:numPr>
          <w:ilvl w:val="3"/>
          <w:numId w:val="2"/>
        </w:numPr>
        <w:tabs>
          <w:tab w:val="left" w:pos="1821"/>
        </w:tabs>
        <w:spacing w:before="41"/>
        <w:ind w:hanging="361"/>
        <w:rPr>
          <w:rFonts w:ascii="Bookman Old Style" w:hAnsi="Bookman Old Style"/>
        </w:rPr>
      </w:pPr>
      <w:r w:rsidRPr="00785D95">
        <w:rPr>
          <w:rFonts w:ascii="Bookman Old Style" w:hAnsi="Bookman Old Style"/>
        </w:rPr>
        <w:t>Feedback</w:t>
      </w:r>
      <w:r w:rsidRPr="00785D95">
        <w:rPr>
          <w:rFonts w:ascii="Bookman Old Style" w:hAnsi="Bookman Old Style"/>
          <w:spacing w:val="-2"/>
        </w:rPr>
        <w:t xml:space="preserve"> </w:t>
      </w:r>
      <w:r w:rsidRPr="00785D95">
        <w:rPr>
          <w:rFonts w:ascii="Bookman Old Style" w:hAnsi="Bookman Old Style"/>
        </w:rPr>
        <w:t>collected</w:t>
      </w:r>
      <w:r w:rsidRPr="00785D95">
        <w:rPr>
          <w:rFonts w:ascii="Bookman Old Style" w:hAnsi="Bookman Old Style"/>
          <w:spacing w:val="-4"/>
        </w:rPr>
        <w:t xml:space="preserve"> </w:t>
      </w:r>
      <w:r w:rsidRPr="00785D95">
        <w:rPr>
          <w:rFonts w:ascii="Bookman Old Style" w:hAnsi="Bookman Old Style"/>
        </w:rPr>
        <w:t>and</w:t>
      </w:r>
      <w:r w:rsidRPr="00785D95">
        <w:rPr>
          <w:rFonts w:ascii="Bookman Old Style" w:hAnsi="Bookman Old Style"/>
          <w:spacing w:val="-2"/>
        </w:rPr>
        <w:t xml:space="preserve"> </w:t>
      </w:r>
      <w:r w:rsidRPr="00785D95">
        <w:rPr>
          <w:rFonts w:ascii="Bookman Old Style" w:hAnsi="Bookman Old Style"/>
        </w:rPr>
        <w:t>analysed</w:t>
      </w:r>
    </w:p>
    <w:p w:rsidR="00785D95" w:rsidRPr="00785D95" w:rsidRDefault="00785D95" w:rsidP="00785D95">
      <w:pPr>
        <w:pStyle w:val="ListParagraph"/>
        <w:numPr>
          <w:ilvl w:val="3"/>
          <w:numId w:val="2"/>
        </w:numPr>
        <w:tabs>
          <w:tab w:val="left" w:pos="1821"/>
        </w:tabs>
        <w:spacing w:before="44"/>
        <w:ind w:hanging="361"/>
        <w:rPr>
          <w:rFonts w:ascii="Bookman Old Style" w:hAnsi="Bookman Old Style"/>
        </w:rPr>
      </w:pPr>
      <w:r w:rsidRPr="00785D95">
        <w:rPr>
          <w:rFonts w:ascii="Bookman Old Style" w:hAnsi="Bookman Old Style"/>
        </w:rPr>
        <w:t>Feedback</w:t>
      </w:r>
      <w:r w:rsidRPr="00785D95">
        <w:rPr>
          <w:rFonts w:ascii="Bookman Old Style" w:hAnsi="Bookman Old Style"/>
          <w:spacing w:val="-3"/>
        </w:rPr>
        <w:t xml:space="preserve"> </w:t>
      </w:r>
      <w:r w:rsidRPr="00785D95">
        <w:rPr>
          <w:rFonts w:ascii="Bookman Old Style" w:hAnsi="Bookman Old Style"/>
        </w:rPr>
        <w:t>collected</w:t>
      </w:r>
      <w:r w:rsidRPr="00785D95">
        <w:rPr>
          <w:rFonts w:ascii="Bookman Old Style" w:hAnsi="Bookman Old Style"/>
          <w:spacing w:val="-4"/>
        </w:rPr>
        <w:t xml:space="preserve"> </w:t>
      </w:r>
      <w:r w:rsidRPr="00785D95">
        <w:rPr>
          <w:rFonts w:ascii="Bookman Old Style" w:hAnsi="Bookman Old Style"/>
        </w:rPr>
        <w:t>5.</w:t>
      </w:r>
      <w:r w:rsidRPr="00785D95">
        <w:rPr>
          <w:rFonts w:ascii="Bookman Old Style" w:hAnsi="Bookman Old Style"/>
          <w:spacing w:val="-4"/>
        </w:rPr>
        <w:t xml:space="preserve"> </w:t>
      </w:r>
      <w:r w:rsidRPr="00785D95">
        <w:rPr>
          <w:rFonts w:ascii="Bookman Old Style" w:hAnsi="Bookman Old Style"/>
        </w:rPr>
        <w:t>Feedback</w:t>
      </w:r>
      <w:r w:rsidRPr="00785D95">
        <w:rPr>
          <w:rFonts w:ascii="Bookman Old Style" w:hAnsi="Bookman Old Style"/>
          <w:spacing w:val="-2"/>
        </w:rPr>
        <w:t xml:space="preserve"> </w:t>
      </w:r>
      <w:r w:rsidRPr="00785D95">
        <w:rPr>
          <w:rFonts w:ascii="Bookman Old Style" w:hAnsi="Bookman Old Style"/>
        </w:rPr>
        <w:t>not</w:t>
      </w:r>
      <w:r w:rsidRPr="00785D95">
        <w:rPr>
          <w:rFonts w:ascii="Bookman Old Style" w:hAnsi="Bookman Old Style"/>
          <w:spacing w:val="-2"/>
        </w:rPr>
        <w:t xml:space="preserve"> </w:t>
      </w:r>
      <w:r w:rsidRPr="00785D95">
        <w:rPr>
          <w:rFonts w:ascii="Bookman Old Style" w:hAnsi="Bookman Old Style"/>
        </w:rPr>
        <w:t>collected</w:t>
      </w:r>
    </w:p>
    <w:p w:rsidR="00785D95" w:rsidRPr="00785D95" w:rsidRDefault="00785D95" w:rsidP="00785D95">
      <w:pPr>
        <w:pStyle w:val="ListParagraph"/>
        <w:tabs>
          <w:tab w:val="left" w:pos="1821"/>
        </w:tabs>
        <w:spacing w:before="44"/>
        <w:ind w:firstLine="0"/>
        <w:rPr>
          <w:rFonts w:ascii="Bookman Old Style" w:hAnsi="Bookman Old Style"/>
        </w:rPr>
      </w:pPr>
    </w:p>
    <w:p w:rsidR="00785D95" w:rsidRPr="00785D95" w:rsidRDefault="00785D95" w:rsidP="00785D95">
      <w:pPr>
        <w:pStyle w:val="BodyText"/>
        <w:spacing w:before="0"/>
        <w:rPr>
          <w:rFonts w:ascii="Bookman Old Style" w:hAnsi="Bookman Old Style"/>
          <w:sz w:val="24"/>
          <w:szCs w:val="24"/>
        </w:rPr>
      </w:pPr>
      <w:r w:rsidRPr="00785D95">
        <w:rPr>
          <w:rFonts w:ascii="Bookman Old Style" w:hAnsi="Bookman Old Style"/>
          <w:b/>
          <w:sz w:val="24"/>
          <w:szCs w:val="24"/>
        </w:rPr>
        <w:t>Response</w:t>
      </w:r>
      <w:r w:rsidRPr="00785D95">
        <w:rPr>
          <w:rFonts w:ascii="Bookman Old Style" w:hAnsi="Bookman Old Style"/>
          <w:b/>
          <w:spacing w:val="-2"/>
          <w:sz w:val="24"/>
          <w:szCs w:val="24"/>
        </w:rPr>
        <w:t>:</w:t>
      </w:r>
      <w:r w:rsidRPr="00785D95">
        <w:rPr>
          <w:rFonts w:ascii="Bookman Old Style" w:hAnsi="Bookman Old Style"/>
          <w:b/>
          <w:spacing w:val="-1"/>
          <w:sz w:val="24"/>
          <w:szCs w:val="24"/>
        </w:rPr>
        <w:t xml:space="preserve"> </w:t>
      </w:r>
      <w:r w:rsidRPr="00785D95">
        <w:rPr>
          <w:rFonts w:ascii="Bookman Old Style" w:hAnsi="Bookman Old Style"/>
          <w:b/>
          <w:sz w:val="24"/>
          <w:szCs w:val="24"/>
        </w:rPr>
        <w:t>A</w:t>
      </w:r>
      <w:r w:rsidRPr="00785D95">
        <w:rPr>
          <w:rFonts w:ascii="Bookman Old Style" w:hAnsi="Bookman Old Style"/>
          <w:b/>
          <w:spacing w:val="47"/>
          <w:sz w:val="24"/>
          <w:szCs w:val="24"/>
        </w:rPr>
        <w:t xml:space="preserve"> </w:t>
      </w:r>
      <w:r w:rsidRPr="00785D95">
        <w:rPr>
          <w:rFonts w:ascii="Bookman Old Style" w:hAnsi="Bookman Old Style"/>
          <w:sz w:val="24"/>
          <w:szCs w:val="24"/>
        </w:rPr>
        <w:t>Feedback collected,</w:t>
      </w:r>
      <w:r w:rsidRPr="00785D95">
        <w:rPr>
          <w:rFonts w:ascii="Bookman Old Style" w:hAnsi="Bookman Old Style"/>
          <w:spacing w:val="-4"/>
          <w:sz w:val="24"/>
          <w:szCs w:val="24"/>
        </w:rPr>
        <w:t xml:space="preserve"> </w:t>
      </w:r>
      <w:r w:rsidRPr="00785D95">
        <w:rPr>
          <w:rFonts w:ascii="Bookman Old Style" w:hAnsi="Bookman Old Style"/>
          <w:sz w:val="24"/>
          <w:szCs w:val="24"/>
        </w:rPr>
        <w:t>analysed</w:t>
      </w:r>
      <w:r w:rsidRPr="00785D95">
        <w:rPr>
          <w:rFonts w:ascii="Bookman Old Style" w:hAnsi="Bookman Old Style"/>
          <w:spacing w:val="-1"/>
          <w:sz w:val="24"/>
          <w:szCs w:val="24"/>
        </w:rPr>
        <w:t xml:space="preserve"> </w:t>
      </w:r>
      <w:r w:rsidRPr="00785D95">
        <w:rPr>
          <w:rFonts w:ascii="Bookman Old Style" w:hAnsi="Bookman Old Style"/>
          <w:sz w:val="24"/>
          <w:szCs w:val="24"/>
        </w:rPr>
        <w:t>and</w:t>
      </w:r>
      <w:r w:rsidRPr="00785D95">
        <w:rPr>
          <w:rFonts w:ascii="Bookman Old Style" w:hAnsi="Bookman Old Style"/>
          <w:spacing w:val="-3"/>
          <w:sz w:val="24"/>
          <w:szCs w:val="24"/>
        </w:rPr>
        <w:t xml:space="preserve"> </w:t>
      </w:r>
      <w:r w:rsidRPr="00785D95">
        <w:rPr>
          <w:rFonts w:ascii="Bookman Old Style" w:hAnsi="Bookman Old Style"/>
          <w:sz w:val="24"/>
          <w:szCs w:val="24"/>
        </w:rPr>
        <w:t>action</w:t>
      </w:r>
      <w:r w:rsidRPr="00785D95">
        <w:rPr>
          <w:rFonts w:ascii="Bookman Old Style" w:hAnsi="Bookman Old Style"/>
          <w:spacing w:val="-5"/>
          <w:sz w:val="24"/>
          <w:szCs w:val="24"/>
        </w:rPr>
        <w:t xml:space="preserve"> </w:t>
      </w:r>
      <w:r w:rsidRPr="00785D95">
        <w:rPr>
          <w:rFonts w:ascii="Bookman Old Style" w:hAnsi="Bookman Old Style"/>
          <w:sz w:val="24"/>
          <w:szCs w:val="24"/>
        </w:rPr>
        <w:t>taken</w:t>
      </w:r>
      <w:r w:rsidRPr="00785D95">
        <w:rPr>
          <w:rFonts w:ascii="Bookman Old Style" w:hAnsi="Bookman Old Style"/>
          <w:spacing w:val="-2"/>
          <w:sz w:val="24"/>
          <w:szCs w:val="24"/>
        </w:rPr>
        <w:t xml:space="preserve"> </w:t>
      </w:r>
      <w:r w:rsidRPr="00785D95">
        <w:rPr>
          <w:rFonts w:ascii="Bookman Old Style" w:hAnsi="Bookman Old Style"/>
          <w:sz w:val="24"/>
          <w:szCs w:val="24"/>
        </w:rPr>
        <w:t>and</w:t>
      </w:r>
      <w:r w:rsidRPr="00785D95">
        <w:rPr>
          <w:rFonts w:ascii="Bookman Old Style" w:hAnsi="Bookman Old Style"/>
          <w:spacing w:val="-2"/>
          <w:sz w:val="24"/>
          <w:szCs w:val="24"/>
        </w:rPr>
        <w:t xml:space="preserve"> </w:t>
      </w:r>
      <w:r w:rsidRPr="00785D95">
        <w:rPr>
          <w:rFonts w:ascii="Bookman Old Style" w:hAnsi="Bookman Old Style"/>
          <w:sz w:val="24"/>
          <w:szCs w:val="24"/>
        </w:rPr>
        <w:t>feedback available</w:t>
      </w:r>
      <w:r w:rsidRPr="00785D95">
        <w:rPr>
          <w:rFonts w:ascii="Bookman Old Style" w:hAnsi="Bookman Old Style"/>
          <w:spacing w:val="-1"/>
          <w:sz w:val="24"/>
          <w:szCs w:val="24"/>
        </w:rPr>
        <w:t xml:space="preserve"> </w:t>
      </w:r>
      <w:r w:rsidRPr="00785D95">
        <w:rPr>
          <w:rFonts w:ascii="Bookman Old Style" w:hAnsi="Bookman Old Style"/>
          <w:sz w:val="24"/>
          <w:szCs w:val="24"/>
        </w:rPr>
        <w:t>on</w:t>
      </w:r>
      <w:r w:rsidRPr="00785D95">
        <w:rPr>
          <w:rFonts w:ascii="Bookman Old Style" w:hAnsi="Bookman Old Style"/>
          <w:spacing w:val="-4"/>
          <w:sz w:val="24"/>
          <w:szCs w:val="24"/>
        </w:rPr>
        <w:t xml:space="preserve"> </w:t>
      </w:r>
      <w:r w:rsidRPr="00785D95">
        <w:rPr>
          <w:rFonts w:ascii="Bookman Old Style" w:hAnsi="Bookman Old Style"/>
          <w:sz w:val="24"/>
          <w:szCs w:val="24"/>
        </w:rPr>
        <w:t>website</w:t>
      </w:r>
    </w:p>
    <w:p w:rsidR="00785D95" w:rsidRPr="00785D95" w:rsidRDefault="00785D95" w:rsidP="00785D95">
      <w:pPr>
        <w:pStyle w:val="BodyText"/>
        <w:spacing w:before="0"/>
        <w:rPr>
          <w:rFonts w:ascii="Bookman Old Style" w:hAnsi="Bookman Old Style"/>
          <w:sz w:val="24"/>
          <w:szCs w:val="24"/>
        </w:rPr>
      </w:pPr>
    </w:p>
    <w:p w:rsidR="00785D95" w:rsidRPr="00785D95" w:rsidRDefault="00785D95" w:rsidP="00785D95">
      <w:pPr>
        <w:pStyle w:val="BodyText"/>
        <w:tabs>
          <w:tab w:val="left" w:pos="8931"/>
        </w:tabs>
        <w:spacing w:before="0" w:line="276" w:lineRule="auto"/>
        <w:ind w:right="95"/>
        <w:jc w:val="both"/>
        <w:rPr>
          <w:rFonts w:ascii="Bookman Old Style" w:hAnsi="Bookman Old Style"/>
        </w:rPr>
      </w:pPr>
      <w:r w:rsidRPr="00785D95">
        <w:rPr>
          <w:rFonts w:ascii="Bookman Old Style" w:hAnsi="Bookman Old Style"/>
        </w:rPr>
        <w:t>Feedback from different stakeholders are collected, analysed and based on the feedback each</w:t>
      </w:r>
      <w:r w:rsidRPr="00785D95">
        <w:rPr>
          <w:rFonts w:ascii="Bookman Old Style" w:hAnsi="Bookman Old Style"/>
          <w:spacing w:val="-47"/>
        </w:rPr>
        <w:t xml:space="preserve"> </w:t>
      </w:r>
      <w:r w:rsidRPr="00785D95">
        <w:rPr>
          <w:rFonts w:ascii="Bookman Old Style" w:hAnsi="Bookman Old Style"/>
        </w:rPr>
        <w:t>department</w:t>
      </w:r>
      <w:r w:rsidRPr="00785D95">
        <w:rPr>
          <w:rFonts w:ascii="Bookman Old Style" w:hAnsi="Bookman Old Style"/>
          <w:spacing w:val="-3"/>
        </w:rPr>
        <w:t xml:space="preserve"> </w:t>
      </w:r>
      <w:r w:rsidRPr="00785D95">
        <w:rPr>
          <w:rFonts w:ascii="Bookman Old Style" w:hAnsi="Bookman Old Style"/>
        </w:rPr>
        <w:t>offered</w:t>
      </w:r>
      <w:r w:rsidRPr="00785D95">
        <w:rPr>
          <w:rFonts w:ascii="Bookman Old Style" w:hAnsi="Bookman Old Style"/>
          <w:spacing w:val="-1"/>
        </w:rPr>
        <w:t xml:space="preserve"> </w:t>
      </w:r>
      <w:r w:rsidRPr="00785D95">
        <w:rPr>
          <w:rFonts w:ascii="Bookman Old Style" w:hAnsi="Bookman Old Style"/>
        </w:rPr>
        <w:t>certification</w:t>
      </w:r>
      <w:r w:rsidRPr="00785D95">
        <w:rPr>
          <w:rFonts w:ascii="Bookman Old Style" w:hAnsi="Bookman Old Style"/>
          <w:spacing w:val="-1"/>
        </w:rPr>
        <w:t xml:space="preserve"> </w:t>
      </w:r>
      <w:r w:rsidRPr="00785D95">
        <w:rPr>
          <w:rFonts w:ascii="Bookman Old Style" w:hAnsi="Bookman Old Style"/>
        </w:rPr>
        <w:t>courses</w:t>
      </w:r>
      <w:r w:rsidRPr="00785D95">
        <w:rPr>
          <w:rFonts w:ascii="Bookman Old Style" w:hAnsi="Bookman Old Style"/>
          <w:spacing w:val="-1"/>
        </w:rPr>
        <w:t xml:space="preserve"> </w:t>
      </w:r>
      <w:r w:rsidRPr="00785D95">
        <w:rPr>
          <w:rFonts w:ascii="Bookman Old Style" w:hAnsi="Bookman Old Style"/>
        </w:rPr>
        <w:t>and</w:t>
      </w:r>
      <w:r w:rsidRPr="00785D95">
        <w:rPr>
          <w:rFonts w:ascii="Bookman Old Style" w:hAnsi="Bookman Old Style"/>
          <w:spacing w:val="-3"/>
        </w:rPr>
        <w:t xml:space="preserve"> </w:t>
      </w:r>
      <w:r w:rsidRPr="00785D95">
        <w:rPr>
          <w:rFonts w:ascii="Bookman Old Style" w:hAnsi="Bookman Old Style"/>
        </w:rPr>
        <w:t>organised</w:t>
      </w:r>
      <w:r w:rsidRPr="00785D95">
        <w:rPr>
          <w:rFonts w:ascii="Bookman Old Style" w:hAnsi="Bookman Old Style"/>
          <w:spacing w:val="-1"/>
        </w:rPr>
        <w:t xml:space="preserve"> </w:t>
      </w:r>
      <w:r w:rsidRPr="00785D95">
        <w:rPr>
          <w:rFonts w:ascii="Bookman Old Style" w:hAnsi="Bookman Old Style"/>
        </w:rPr>
        <w:t>guest lectures</w:t>
      </w:r>
      <w:r w:rsidRPr="00785D95">
        <w:rPr>
          <w:rFonts w:ascii="Bookman Old Style" w:hAnsi="Bookman Old Style"/>
          <w:spacing w:val="-3"/>
        </w:rPr>
        <w:t xml:space="preserve"> </w:t>
      </w:r>
      <w:r w:rsidRPr="00785D95">
        <w:rPr>
          <w:rFonts w:ascii="Bookman Old Style" w:hAnsi="Bookman Old Style"/>
        </w:rPr>
        <w:t>and</w:t>
      </w:r>
      <w:r w:rsidRPr="00785D95">
        <w:rPr>
          <w:rFonts w:ascii="Bookman Old Style" w:hAnsi="Bookman Old Style"/>
          <w:spacing w:val="-1"/>
        </w:rPr>
        <w:t xml:space="preserve"> </w:t>
      </w:r>
      <w:r w:rsidRPr="00785D95">
        <w:rPr>
          <w:rFonts w:ascii="Bookman Old Style" w:hAnsi="Bookman Old Style"/>
        </w:rPr>
        <w:t>technical talks.</w:t>
      </w:r>
    </w:p>
    <w:p w:rsidR="00785D95" w:rsidRPr="00785D95" w:rsidRDefault="00785D95" w:rsidP="00785D95">
      <w:pPr>
        <w:pStyle w:val="BodyText"/>
        <w:spacing w:before="0"/>
        <w:rPr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101"/>
        <w:gridCol w:w="1559"/>
        <w:gridCol w:w="5386"/>
        <w:gridCol w:w="1196"/>
      </w:tblGrid>
      <w:tr w:rsidR="00785D95" w:rsidTr="00785D95">
        <w:tc>
          <w:tcPr>
            <w:tcW w:w="1101" w:type="dxa"/>
          </w:tcPr>
          <w:p w:rsidR="00785D95" w:rsidRPr="00785D95" w:rsidRDefault="00785D95" w:rsidP="00785D95">
            <w:pPr>
              <w:pStyle w:val="ListParagraph"/>
              <w:tabs>
                <w:tab w:val="left" w:pos="1821"/>
              </w:tabs>
              <w:spacing w:before="44"/>
              <w:ind w:left="0" w:firstLine="0"/>
              <w:jc w:val="center"/>
              <w:rPr>
                <w:rFonts w:ascii="Cambria"/>
                <w:b/>
              </w:rPr>
            </w:pPr>
            <w:r w:rsidRPr="00785D95">
              <w:rPr>
                <w:rFonts w:ascii="Cambria"/>
                <w:b/>
              </w:rPr>
              <w:t>Sl. No.</w:t>
            </w:r>
          </w:p>
        </w:tc>
        <w:tc>
          <w:tcPr>
            <w:tcW w:w="1559" w:type="dxa"/>
          </w:tcPr>
          <w:p w:rsidR="00785D95" w:rsidRPr="00785D95" w:rsidRDefault="00785D95" w:rsidP="00785D95">
            <w:pPr>
              <w:pStyle w:val="ListParagraph"/>
              <w:tabs>
                <w:tab w:val="left" w:pos="1821"/>
              </w:tabs>
              <w:spacing w:before="44"/>
              <w:ind w:left="0" w:firstLine="0"/>
              <w:jc w:val="center"/>
              <w:rPr>
                <w:rFonts w:ascii="Cambria"/>
                <w:b/>
              </w:rPr>
            </w:pPr>
            <w:r w:rsidRPr="00785D95">
              <w:rPr>
                <w:rFonts w:ascii="Cambria"/>
                <w:b/>
              </w:rPr>
              <w:t>Department</w:t>
            </w:r>
          </w:p>
        </w:tc>
        <w:tc>
          <w:tcPr>
            <w:tcW w:w="5386" w:type="dxa"/>
          </w:tcPr>
          <w:p w:rsidR="00785D95" w:rsidRPr="00785D95" w:rsidRDefault="00785D95" w:rsidP="00785D95">
            <w:pPr>
              <w:pStyle w:val="ListParagraph"/>
              <w:tabs>
                <w:tab w:val="left" w:pos="1821"/>
              </w:tabs>
              <w:spacing w:before="120" w:after="120"/>
              <w:ind w:left="0" w:firstLine="0"/>
              <w:jc w:val="center"/>
              <w:rPr>
                <w:rFonts w:ascii="Cambria"/>
                <w:b/>
              </w:rPr>
            </w:pPr>
            <w:r w:rsidRPr="00785D95">
              <w:rPr>
                <w:rFonts w:ascii="Cambria"/>
                <w:b/>
              </w:rPr>
              <w:t>Action taken</w:t>
            </w:r>
          </w:p>
        </w:tc>
        <w:tc>
          <w:tcPr>
            <w:tcW w:w="1196" w:type="dxa"/>
          </w:tcPr>
          <w:p w:rsidR="00785D95" w:rsidRPr="00785D95" w:rsidRDefault="00785D95" w:rsidP="00785D95">
            <w:pPr>
              <w:pStyle w:val="ListParagraph"/>
              <w:tabs>
                <w:tab w:val="left" w:pos="1821"/>
              </w:tabs>
              <w:spacing w:before="44"/>
              <w:ind w:left="0" w:firstLine="0"/>
              <w:jc w:val="center"/>
              <w:rPr>
                <w:rFonts w:ascii="Cambria"/>
                <w:b/>
              </w:rPr>
            </w:pPr>
            <w:r w:rsidRPr="00785D95">
              <w:rPr>
                <w:rFonts w:ascii="Cambria"/>
                <w:b/>
              </w:rPr>
              <w:t>Page No.</w:t>
            </w:r>
          </w:p>
        </w:tc>
      </w:tr>
      <w:tr w:rsidR="00785D95" w:rsidTr="00785D95">
        <w:tc>
          <w:tcPr>
            <w:tcW w:w="1101" w:type="dxa"/>
          </w:tcPr>
          <w:p w:rsidR="00785D95" w:rsidRDefault="00785D95" w:rsidP="00785D95">
            <w:pPr>
              <w:pStyle w:val="ListParagraph"/>
              <w:numPr>
                <w:ilvl w:val="0"/>
                <w:numId w:val="3"/>
              </w:numPr>
              <w:tabs>
                <w:tab w:val="left" w:pos="1821"/>
              </w:tabs>
              <w:spacing w:before="44"/>
              <w:rPr>
                <w:rFonts w:ascii="Cambria"/>
              </w:rPr>
            </w:pPr>
          </w:p>
        </w:tc>
        <w:tc>
          <w:tcPr>
            <w:tcW w:w="1559" w:type="dxa"/>
            <w:vAlign w:val="center"/>
          </w:tcPr>
          <w:p w:rsidR="00785D95" w:rsidRDefault="00785D95" w:rsidP="00785D95">
            <w:pPr>
              <w:jc w:val="center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BT</w:t>
            </w:r>
          </w:p>
        </w:tc>
        <w:tc>
          <w:tcPr>
            <w:tcW w:w="5386" w:type="dxa"/>
            <w:vAlign w:val="center"/>
          </w:tcPr>
          <w:p w:rsidR="00785D95" w:rsidRDefault="00785D95" w:rsidP="00785D95">
            <w:pPr>
              <w:spacing w:before="120" w:after="120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 xml:space="preserve">Certification course on Forensic Science </w:t>
            </w:r>
          </w:p>
        </w:tc>
        <w:tc>
          <w:tcPr>
            <w:tcW w:w="1196" w:type="dxa"/>
            <w:vAlign w:val="center"/>
          </w:tcPr>
          <w:p w:rsidR="00785D95" w:rsidRDefault="00785D95" w:rsidP="00785D95">
            <w:pPr>
              <w:pStyle w:val="ListParagraph"/>
              <w:tabs>
                <w:tab w:val="left" w:pos="1821"/>
              </w:tabs>
              <w:spacing w:before="44"/>
              <w:ind w:left="0" w:firstLine="0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2</w:t>
            </w:r>
          </w:p>
        </w:tc>
      </w:tr>
      <w:tr w:rsidR="00785D95" w:rsidTr="00785D95">
        <w:tc>
          <w:tcPr>
            <w:tcW w:w="1101" w:type="dxa"/>
          </w:tcPr>
          <w:p w:rsidR="00785D95" w:rsidRDefault="00785D95" w:rsidP="00785D95">
            <w:pPr>
              <w:pStyle w:val="ListParagraph"/>
              <w:numPr>
                <w:ilvl w:val="0"/>
                <w:numId w:val="3"/>
              </w:numPr>
              <w:tabs>
                <w:tab w:val="left" w:pos="1821"/>
              </w:tabs>
              <w:spacing w:before="44"/>
              <w:rPr>
                <w:rFonts w:ascii="Cambria"/>
              </w:rPr>
            </w:pPr>
          </w:p>
        </w:tc>
        <w:tc>
          <w:tcPr>
            <w:tcW w:w="1559" w:type="dxa"/>
            <w:vAlign w:val="center"/>
          </w:tcPr>
          <w:p w:rsidR="00785D95" w:rsidRDefault="00785D95" w:rsidP="00785D95">
            <w:pPr>
              <w:jc w:val="center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CSE</w:t>
            </w:r>
          </w:p>
        </w:tc>
        <w:tc>
          <w:tcPr>
            <w:tcW w:w="5386" w:type="dxa"/>
            <w:vAlign w:val="center"/>
          </w:tcPr>
          <w:p w:rsidR="00785D95" w:rsidRDefault="00785D95" w:rsidP="00785D95">
            <w:pPr>
              <w:spacing w:before="120" w:after="120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Certification course on Advanced JAVA</w:t>
            </w:r>
          </w:p>
        </w:tc>
        <w:tc>
          <w:tcPr>
            <w:tcW w:w="1196" w:type="dxa"/>
            <w:vAlign w:val="center"/>
          </w:tcPr>
          <w:p w:rsidR="00785D95" w:rsidRDefault="00785D95" w:rsidP="00785D95">
            <w:pPr>
              <w:pStyle w:val="ListParagraph"/>
              <w:tabs>
                <w:tab w:val="left" w:pos="1821"/>
              </w:tabs>
              <w:spacing w:before="44"/>
              <w:ind w:left="0" w:firstLine="0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4</w:t>
            </w:r>
          </w:p>
        </w:tc>
      </w:tr>
      <w:tr w:rsidR="00785D95" w:rsidTr="00785D95">
        <w:tc>
          <w:tcPr>
            <w:tcW w:w="1101" w:type="dxa"/>
          </w:tcPr>
          <w:p w:rsidR="00785D95" w:rsidRDefault="00785D95" w:rsidP="00785D95">
            <w:pPr>
              <w:pStyle w:val="ListParagraph"/>
              <w:numPr>
                <w:ilvl w:val="0"/>
                <w:numId w:val="3"/>
              </w:numPr>
              <w:tabs>
                <w:tab w:val="left" w:pos="1821"/>
              </w:tabs>
              <w:spacing w:before="44"/>
              <w:rPr>
                <w:rFonts w:ascii="Cambria"/>
              </w:rPr>
            </w:pPr>
          </w:p>
        </w:tc>
        <w:tc>
          <w:tcPr>
            <w:tcW w:w="1559" w:type="dxa"/>
            <w:vAlign w:val="center"/>
          </w:tcPr>
          <w:p w:rsidR="00785D95" w:rsidRDefault="00785D95" w:rsidP="00785D95">
            <w:pPr>
              <w:jc w:val="center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CV</w:t>
            </w:r>
          </w:p>
        </w:tc>
        <w:tc>
          <w:tcPr>
            <w:tcW w:w="5386" w:type="dxa"/>
            <w:vAlign w:val="center"/>
          </w:tcPr>
          <w:p w:rsidR="00785D95" w:rsidRDefault="00785D95" w:rsidP="00785D95">
            <w:pPr>
              <w:spacing w:before="120" w:after="120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Certification course on REVIT</w:t>
            </w:r>
          </w:p>
        </w:tc>
        <w:tc>
          <w:tcPr>
            <w:tcW w:w="1196" w:type="dxa"/>
            <w:vAlign w:val="center"/>
          </w:tcPr>
          <w:p w:rsidR="00785D95" w:rsidRDefault="00785D95" w:rsidP="00785D95">
            <w:pPr>
              <w:pStyle w:val="ListParagraph"/>
              <w:tabs>
                <w:tab w:val="left" w:pos="1821"/>
              </w:tabs>
              <w:spacing w:before="44"/>
              <w:ind w:left="0" w:firstLine="0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7</w:t>
            </w:r>
          </w:p>
        </w:tc>
      </w:tr>
      <w:tr w:rsidR="00785D95" w:rsidTr="00785D95">
        <w:tc>
          <w:tcPr>
            <w:tcW w:w="1101" w:type="dxa"/>
          </w:tcPr>
          <w:p w:rsidR="00785D95" w:rsidRDefault="00785D95" w:rsidP="00785D95">
            <w:pPr>
              <w:pStyle w:val="ListParagraph"/>
              <w:numPr>
                <w:ilvl w:val="0"/>
                <w:numId w:val="3"/>
              </w:numPr>
              <w:tabs>
                <w:tab w:val="left" w:pos="1821"/>
              </w:tabs>
              <w:spacing w:before="44"/>
              <w:rPr>
                <w:rFonts w:ascii="Cambria"/>
              </w:rPr>
            </w:pPr>
          </w:p>
        </w:tc>
        <w:tc>
          <w:tcPr>
            <w:tcW w:w="1559" w:type="dxa"/>
            <w:vAlign w:val="center"/>
          </w:tcPr>
          <w:p w:rsidR="00785D95" w:rsidRDefault="00785D95" w:rsidP="00785D95">
            <w:pPr>
              <w:jc w:val="center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ECE</w:t>
            </w:r>
          </w:p>
        </w:tc>
        <w:tc>
          <w:tcPr>
            <w:tcW w:w="5386" w:type="dxa"/>
            <w:vAlign w:val="center"/>
          </w:tcPr>
          <w:p w:rsidR="00785D95" w:rsidRDefault="00785D95" w:rsidP="00785D95">
            <w:pPr>
              <w:spacing w:before="120" w:after="120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I Certification course on mplementation of Image processing Algorithms</w:t>
            </w:r>
          </w:p>
        </w:tc>
        <w:tc>
          <w:tcPr>
            <w:tcW w:w="1196" w:type="dxa"/>
            <w:vAlign w:val="center"/>
          </w:tcPr>
          <w:p w:rsidR="00785D95" w:rsidRDefault="00785D95" w:rsidP="00785D95">
            <w:pPr>
              <w:pStyle w:val="ListParagraph"/>
              <w:tabs>
                <w:tab w:val="left" w:pos="1821"/>
              </w:tabs>
              <w:spacing w:before="44"/>
              <w:ind w:left="0" w:firstLine="0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10</w:t>
            </w:r>
          </w:p>
        </w:tc>
      </w:tr>
      <w:tr w:rsidR="00785D95" w:rsidTr="00785D95">
        <w:tc>
          <w:tcPr>
            <w:tcW w:w="1101" w:type="dxa"/>
          </w:tcPr>
          <w:p w:rsidR="00785D95" w:rsidRDefault="00785D95" w:rsidP="00785D95">
            <w:pPr>
              <w:pStyle w:val="ListParagraph"/>
              <w:numPr>
                <w:ilvl w:val="0"/>
                <w:numId w:val="3"/>
              </w:numPr>
              <w:tabs>
                <w:tab w:val="left" w:pos="1821"/>
              </w:tabs>
              <w:spacing w:before="44"/>
              <w:rPr>
                <w:rFonts w:ascii="Cambria"/>
              </w:rPr>
            </w:pPr>
          </w:p>
        </w:tc>
        <w:tc>
          <w:tcPr>
            <w:tcW w:w="1559" w:type="dxa"/>
            <w:vAlign w:val="center"/>
          </w:tcPr>
          <w:p w:rsidR="00785D95" w:rsidRDefault="00785D95" w:rsidP="00785D95">
            <w:pPr>
              <w:jc w:val="center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ISE</w:t>
            </w:r>
          </w:p>
        </w:tc>
        <w:tc>
          <w:tcPr>
            <w:tcW w:w="5386" w:type="dxa"/>
            <w:vAlign w:val="center"/>
          </w:tcPr>
          <w:p w:rsidR="00785D95" w:rsidRDefault="00785D95" w:rsidP="00785D95">
            <w:pPr>
              <w:spacing w:before="120" w:after="120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Certification course on IOT blended with Blockchain Technology</w:t>
            </w:r>
          </w:p>
        </w:tc>
        <w:tc>
          <w:tcPr>
            <w:tcW w:w="1196" w:type="dxa"/>
            <w:vAlign w:val="center"/>
          </w:tcPr>
          <w:p w:rsidR="00785D95" w:rsidRDefault="00785D95" w:rsidP="00785D95">
            <w:pPr>
              <w:pStyle w:val="ListParagraph"/>
              <w:tabs>
                <w:tab w:val="left" w:pos="1821"/>
              </w:tabs>
              <w:spacing w:before="44"/>
              <w:ind w:left="0" w:firstLine="0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12</w:t>
            </w:r>
          </w:p>
        </w:tc>
      </w:tr>
      <w:tr w:rsidR="00785D95" w:rsidTr="00785D95">
        <w:tc>
          <w:tcPr>
            <w:tcW w:w="1101" w:type="dxa"/>
          </w:tcPr>
          <w:p w:rsidR="00785D95" w:rsidRDefault="00785D95" w:rsidP="00785D95">
            <w:pPr>
              <w:pStyle w:val="ListParagraph"/>
              <w:numPr>
                <w:ilvl w:val="0"/>
                <w:numId w:val="3"/>
              </w:numPr>
              <w:tabs>
                <w:tab w:val="left" w:pos="1821"/>
              </w:tabs>
              <w:spacing w:before="44"/>
              <w:rPr>
                <w:rFonts w:ascii="Cambria"/>
              </w:rPr>
            </w:pPr>
          </w:p>
        </w:tc>
        <w:tc>
          <w:tcPr>
            <w:tcW w:w="1559" w:type="dxa"/>
            <w:vAlign w:val="center"/>
          </w:tcPr>
          <w:p w:rsidR="00785D95" w:rsidRDefault="00785D95" w:rsidP="00785D95">
            <w:pPr>
              <w:jc w:val="center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ME</w:t>
            </w:r>
          </w:p>
        </w:tc>
        <w:tc>
          <w:tcPr>
            <w:tcW w:w="5386" w:type="dxa"/>
            <w:vAlign w:val="center"/>
          </w:tcPr>
          <w:p w:rsidR="00785D95" w:rsidRDefault="00785D95" w:rsidP="00785D95">
            <w:pPr>
              <w:spacing w:before="120" w:after="120"/>
              <w:rPr>
                <w:rFonts w:ascii="Bookman Old Style" w:hAnsi="Bookman Old Style" w:cs="Arial"/>
                <w:color w:val="000000"/>
              </w:rPr>
            </w:pPr>
            <w:r>
              <w:rPr>
                <w:rFonts w:ascii="Bookman Old Style" w:hAnsi="Bookman Old Style" w:cs="Arial"/>
                <w:color w:val="000000"/>
              </w:rPr>
              <w:t>Certification course on AutoCad</w:t>
            </w:r>
          </w:p>
        </w:tc>
        <w:tc>
          <w:tcPr>
            <w:tcW w:w="1196" w:type="dxa"/>
            <w:vAlign w:val="center"/>
          </w:tcPr>
          <w:p w:rsidR="00785D95" w:rsidRDefault="00785D95" w:rsidP="00785D95">
            <w:pPr>
              <w:pStyle w:val="ListParagraph"/>
              <w:tabs>
                <w:tab w:val="left" w:pos="1821"/>
              </w:tabs>
              <w:spacing w:before="44"/>
              <w:ind w:left="0" w:firstLine="0"/>
              <w:jc w:val="center"/>
              <w:rPr>
                <w:rFonts w:ascii="Cambria"/>
              </w:rPr>
            </w:pPr>
            <w:r>
              <w:rPr>
                <w:rFonts w:ascii="Cambria"/>
              </w:rPr>
              <w:t>17</w:t>
            </w:r>
          </w:p>
        </w:tc>
      </w:tr>
    </w:tbl>
    <w:p w:rsidR="00785D95" w:rsidRDefault="00785D95" w:rsidP="00785D95">
      <w:pPr>
        <w:pStyle w:val="ListParagraph"/>
        <w:tabs>
          <w:tab w:val="left" w:pos="1821"/>
        </w:tabs>
        <w:spacing w:before="44"/>
        <w:ind w:left="0" w:firstLine="0"/>
        <w:rPr>
          <w:rFonts w:ascii="Cambria"/>
        </w:rPr>
      </w:pPr>
    </w:p>
    <w:p w:rsidR="00785D95" w:rsidRPr="00785D95" w:rsidRDefault="00785D95" w:rsidP="00785D95">
      <w:pPr>
        <w:pStyle w:val="Title"/>
        <w:ind w:left="720"/>
        <w:jc w:val="left"/>
      </w:pPr>
    </w:p>
    <w:sectPr w:rsidR="00785D95" w:rsidRPr="00785D95" w:rsidSect="0088564C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7EE2" w:rsidRDefault="00EF7EE2" w:rsidP="00785D95">
      <w:pPr>
        <w:spacing w:after="0" w:line="240" w:lineRule="auto"/>
      </w:pPr>
      <w:r>
        <w:separator/>
      </w:r>
    </w:p>
  </w:endnote>
  <w:endnote w:type="continuationSeparator" w:id="1">
    <w:p w:rsidR="00EF7EE2" w:rsidRDefault="00EF7EE2" w:rsidP="00785D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7EE2" w:rsidRDefault="00EF7EE2" w:rsidP="00785D95">
      <w:pPr>
        <w:spacing w:after="0" w:line="240" w:lineRule="auto"/>
      </w:pPr>
      <w:r>
        <w:separator/>
      </w:r>
    </w:p>
  </w:footnote>
  <w:footnote w:type="continuationSeparator" w:id="1">
    <w:p w:rsidR="00EF7EE2" w:rsidRDefault="00EF7EE2" w:rsidP="00785D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1202" w:type="dxa"/>
      <w:tblInd w:w="-107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CellMar>
        <w:left w:w="0" w:type="dxa"/>
        <w:right w:w="0" w:type="dxa"/>
      </w:tblCellMar>
      <w:tblLook w:val="01E0"/>
    </w:tblPr>
    <w:tblGrid>
      <w:gridCol w:w="1560"/>
      <w:gridCol w:w="8082"/>
      <w:gridCol w:w="1560"/>
    </w:tblGrid>
    <w:tr w:rsidR="00785D95" w:rsidTr="00785D95">
      <w:trPr>
        <w:trHeight w:val="1598"/>
      </w:trPr>
      <w:tc>
        <w:tcPr>
          <w:tcW w:w="1560" w:type="dxa"/>
        </w:tcPr>
        <w:p w:rsidR="00785D95" w:rsidRDefault="00785D95" w:rsidP="000C31DA">
          <w:pPr>
            <w:pStyle w:val="TableParagraph"/>
            <w:spacing w:before="0"/>
            <w:ind w:left="138"/>
            <w:jc w:val="left"/>
            <w:rPr>
              <w:rFonts w:ascii="Times New Roman"/>
              <w:sz w:val="20"/>
            </w:rPr>
          </w:pPr>
          <w:r>
            <w:rPr>
              <w:rFonts w:ascii="Times New Roman"/>
              <w:noProof/>
              <w:sz w:val="20"/>
            </w:rPr>
            <w:drawing>
              <wp:inline distT="0" distB="0" distL="0" distR="0">
                <wp:extent cx="782646" cy="779240"/>
                <wp:effectExtent l="0" t="0" r="0" b="0"/>
                <wp:docPr id="1" name="image1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1.jpeg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2646" cy="7792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2" w:type="dxa"/>
        </w:tcPr>
        <w:p w:rsidR="00785D95" w:rsidRDefault="00785D95" w:rsidP="000C31DA">
          <w:pPr>
            <w:pStyle w:val="TableParagraph"/>
            <w:spacing w:before="0" w:line="324" w:lineRule="exact"/>
            <w:ind w:left="139" w:right="130"/>
            <w:rPr>
              <w:rFonts w:ascii="Cambria" w:hAnsi="Cambria"/>
              <w:b/>
              <w:sz w:val="28"/>
            </w:rPr>
          </w:pPr>
          <w:r>
            <w:rPr>
              <w:rFonts w:ascii="Cambria" w:hAnsi="Cambria"/>
              <w:b/>
              <w:color w:val="1F487C"/>
              <w:w w:val="115"/>
              <w:sz w:val="24"/>
            </w:rPr>
            <w:t>SRI</w:t>
          </w:r>
          <w:r>
            <w:rPr>
              <w:rFonts w:ascii="Cambria" w:hAnsi="Cambria"/>
              <w:b/>
              <w:color w:val="1F487C"/>
              <w:spacing w:val="5"/>
              <w:w w:val="115"/>
              <w:sz w:val="24"/>
            </w:rPr>
            <w:t xml:space="preserve"> </w:t>
          </w:r>
          <w:r>
            <w:rPr>
              <w:rFonts w:ascii="Cambria" w:hAnsi="Cambria"/>
              <w:b/>
              <w:color w:val="1F487C"/>
              <w:w w:val="115"/>
              <w:sz w:val="24"/>
            </w:rPr>
            <w:t>SRINIVASA</w:t>
          </w:r>
          <w:r>
            <w:rPr>
              <w:rFonts w:ascii="Cambria" w:hAnsi="Cambria"/>
              <w:b/>
              <w:color w:val="1F487C"/>
              <w:spacing w:val="5"/>
              <w:w w:val="115"/>
              <w:sz w:val="24"/>
            </w:rPr>
            <w:t xml:space="preserve"> </w:t>
          </w:r>
          <w:r>
            <w:rPr>
              <w:rFonts w:ascii="Cambria" w:hAnsi="Cambria"/>
              <w:b/>
              <w:color w:val="1F487C"/>
              <w:w w:val="115"/>
              <w:sz w:val="24"/>
            </w:rPr>
            <w:t>EDUCATIONAL</w:t>
          </w:r>
          <w:r>
            <w:rPr>
              <w:rFonts w:ascii="Cambria" w:hAnsi="Cambria"/>
              <w:b/>
              <w:color w:val="1F487C"/>
              <w:spacing w:val="6"/>
              <w:w w:val="115"/>
              <w:sz w:val="24"/>
            </w:rPr>
            <w:t xml:space="preserve"> </w:t>
          </w:r>
          <w:r>
            <w:rPr>
              <w:rFonts w:ascii="Cambria" w:hAnsi="Cambria"/>
              <w:b/>
              <w:color w:val="1F487C"/>
              <w:w w:val="115"/>
              <w:sz w:val="24"/>
            </w:rPr>
            <w:t>AND</w:t>
          </w:r>
          <w:r>
            <w:rPr>
              <w:rFonts w:ascii="Cambria" w:hAnsi="Cambria"/>
              <w:b/>
              <w:color w:val="1F487C"/>
              <w:spacing w:val="5"/>
              <w:w w:val="115"/>
              <w:sz w:val="24"/>
            </w:rPr>
            <w:t xml:space="preserve"> </w:t>
          </w:r>
          <w:r>
            <w:rPr>
              <w:rFonts w:ascii="Cambria" w:hAnsi="Cambria"/>
              <w:b/>
              <w:color w:val="1F487C"/>
              <w:w w:val="115"/>
              <w:sz w:val="24"/>
            </w:rPr>
            <w:t>CHARITABLE</w:t>
          </w:r>
          <w:r>
            <w:rPr>
              <w:rFonts w:ascii="Cambria" w:hAnsi="Cambria"/>
              <w:b/>
              <w:color w:val="1F487C"/>
              <w:spacing w:val="6"/>
              <w:w w:val="115"/>
              <w:sz w:val="24"/>
            </w:rPr>
            <w:t xml:space="preserve"> </w:t>
          </w:r>
          <w:r>
            <w:rPr>
              <w:rFonts w:ascii="Cambria" w:hAnsi="Cambria"/>
              <w:b/>
              <w:color w:val="1F487C"/>
              <w:w w:val="115"/>
              <w:sz w:val="24"/>
            </w:rPr>
            <w:t>TRUST</w:t>
          </w:r>
          <w:r>
            <w:rPr>
              <w:rFonts w:ascii="Cambria" w:hAnsi="Cambria"/>
              <w:b/>
              <w:color w:val="1F487C"/>
              <w:w w:val="115"/>
              <w:sz w:val="28"/>
            </w:rPr>
            <w:t>®</w:t>
          </w:r>
        </w:p>
        <w:p w:rsidR="00785D95" w:rsidRDefault="00785D95" w:rsidP="000C31DA">
          <w:pPr>
            <w:pStyle w:val="TableParagraph"/>
            <w:spacing w:before="1"/>
            <w:ind w:left="139" w:right="131"/>
            <w:rPr>
              <w:rFonts w:ascii="Cambria"/>
              <w:b/>
              <w:sz w:val="36"/>
            </w:rPr>
          </w:pPr>
          <w:r>
            <w:rPr>
              <w:rFonts w:ascii="Cambria"/>
              <w:b/>
              <w:color w:val="C00000"/>
              <w:w w:val="115"/>
              <w:sz w:val="36"/>
            </w:rPr>
            <w:t>SAPTHAGIRI</w:t>
          </w:r>
          <w:r>
            <w:rPr>
              <w:rFonts w:ascii="Cambria"/>
              <w:b/>
              <w:color w:val="C00000"/>
              <w:spacing w:val="60"/>
              <w:w w:val="115"/>
              <w:sz w:val="36"/>
            </w:rPr>
            <w:t xml:space="preserve"> </w:t>
          </w:r>
          <w:r>
            <w:rPr>
              <w:rFonts w:ascii="Cambria"/>
              <w:b/>
              <w:color w:val="C00000"/>
              <w:w w:val="115"/>
              <w:sz w:val="36"/>
            </w:rPr>
            <w:t>COLLEGE</w:t>
          </w:r>
          <w:r>
            <w:rPr>
              <w:rFonts w:ascii="Cambria"/>
              <w:b/>
              <w:color w:val="C00000"/>
              <w:spacing w:val="62"/>
              <w:w w:val="115"/>
              <w:sz w:val="36"/>
            </w:rPr>
            <w:t xml:space="preserve"> </w:t>
          </w:r>
          <w:r>
            <w:rPr>
              <w:rFonts w:ascii="Cambria"/>
              <w:b/>
              <w:color w:val="C00000"/>
              <w:w w:val="115"/>
              <w:sz w:val="36"/>
            </w:rPr>
            <w:t>OF</w:t>
          </w:r>
          <w:r>
            <w:rPr>
              <w:rFonts w:ascii="Cambria"/>
              <w:b/>
              <w:color w:val="C00000"/>
              <w:spacing w:val="61"/>
              <w:w w:val="115"/>
              <w:sz w:val="36"/>
            </w:rPr>
            <w:t xml:space="preserve"> </w:t>
          </w:r>
          <w:r>
            <w:rPr>
              <w:rFonts w:ascii="Cambria"/>
              <w:b/>
              <w:color w:val="C00000"/>
              <w:w w:val="115"/>
              <w:sz w:val="36"/>
            </w:rPr>
            <w:t>ENGINEERING</w:t>
          </w:r>
        </w:p>
        <w:p w:rsidR="00785D95" w:rsidRDefault="00785D95" w:rsidP="000C31DA">
          <w:pPr>
            <w:pStyle w:val="TableParagraph"/>
            <w:spacing w:before="4"/>
            <w:ind w:left="136" w:right="131"/>
            <w:rPr>
              <w:rFonts w:ascii="Cambria"/>
              <w:b/>
              <w:sz w:val="18"/>
            </w:rPr>
          </w:pPr>
          <w:r>
            <w:rPr>
              <w:rFonts w:ascii="Cambria"/>
              <w:b/>
              <w:w w:val="110"/>
              <w:sz w:val="18"/>
            </w:rPr>
            <w:t>(Affiliated</w:t>
          </w:r>
          <w:r>
            <w:rPr>
              <w:rFonts w:ascii="Cambria"/>
              <w:b/>
              <w:spacing w:val="21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to</w:t>
          </w:r>
          <w:r>
            <w:rPr>
              <w:rFonts w:ascii="Cambria"/>
              <w:b/>
              <w:spacing w:val="23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Visvesvaraya</w:t>
          </w:r>
          <w:r>
            <w:rPr>
              <w:rFonts w:ascii="Cambria"/>
              <w:b/>
              <w:spacing w:val="22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Technological</w:t>
          </w:r>
          <w:r>
            <w:rPr>
              <w:rFonts w:ascii="Cambria"/>
              <w:b/>
              <w:spacing w:val="21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University,</w:t>
          </w:r>
          <w:r>
            <w:rPr>
              <w:rFonts w:ascii="Cambria"/>
              <w:b/>
              <w:spacing w:val="18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Belagavi</w:t>
          </w:r>
          <w:r>
            <w:rPr>
              <w:rFonts w:ascii="Cambria"/>
              <w:b/>
              <w:spacing w:val="22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and</w:t>
          </w:r>
          <w:r>
            <w:rPr>
              <w:rFonts w:ascii="Cambria"/>
              <w:b/>
              <w:spacing w:val="22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Approved</w:t>
          </w:r>
          <w:r>
            <w:rPr>
              <w:rFonts w:ascii="Cambria"/>
              <w:b/>
              <w:spacing w:val="21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by</w:t>
          </w:r>
          <w:r>
            <w:rPr>
              <w:rFonts w:ascii="Cambria"/>
              <w:b/>
              <w:spacing w:val="-40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5"/>
              <w:sz w:val="18"/>
            </w:rPr>
            <w:t>AICTE,</w:t>
          </w:r>
          <w:r>
            <w:rPr>
              <w:rFonts w:ascii="Cambria"/>
              <w:b/>
              <w:spacing w:val="14"/>
              <w:w w:val="115"/>
              <w:sz w:val="18"/>
            </w:rPr>
            <w:t xml:space="preserve"> </w:t>
          </w:r>
          <w:r>
            <w:rPr>
              <w:rFonts w:ascii="Cambria"/>
              <w:b/>
              <w:w w:val="115"/>
              <w:sz w:val="18"/>
            </w:rPr>
            <w:t>New</w:t>
          </w:r>
          <w:r>
            <w:rPr>
              <w:rFonts w:ascii="Cambria"/>
              <w:b/>
              <w:spacing w:val="13"/>
              <w:w w:val="115"/>
              <w:sz w:val="18"/>
            </w:rPr>
            <w:t xml:space="preserve"> </w:t>
          </w:r>
          <w:r>
            <w:rPr>
              <w:rFonts w:ascii="Cambria"/>
              <w:b/>
              <w:w w:val="115"/>
              <w:sz w:val="18"/>
            </w:rPr>
            <w:t>Delhi)</w:t>
          </w:r>
        </w:p>
        <w:p w:rsidR="00785D95" w:rsidRDefault="00785D95" w:rsidP="000C31DA">
          <w:pPr>
            <w:pStyle w:val="TableParagraph"/>
            <w:spacing w:before="0"/>
            <w:ind w:left="139" w:right="129"/>
            <w:rPr>
              <w:rFonts w:ascii="Cambria" w:hAnsi="Cambria"/>
              <w:b/>
              <w:sz w:val="18"/>
            </w:rPr>
          </w:pPr>
          <w:r>
            <w:rPr>
              <w:rFonts w:ascii="Cambria" w:hAnsi="Cambria"/>
              <w:b/>
              <w:w w:val="110"/>
              <w:sz w:val="18"/>
            </w:rPr>
            <w:t>(Accredited</w:t>
          </w:r>
          <w:r>
            <w:rPr>
              <w:rFonts w:ascii="Cambria" w:hAnsi="Cambria"/>
              <w:b/>
              <w:spacing w:val="17"/>
              <w:w w:val="110"/>
              <w:sz w:val="18"/>
            </w:rPr>
            <w:t xml:space="preserve"> </w:t>
          </w:r>
          <w:r>
            <w:rPr>
              <w:rFonts w:ascii="Cambria" w:hAnsi="Cambria"/>
              <w:b/>
              <w:w w:val="110"/>
              <w:sz w:val="18"/>
            </w:rPr>
            <w:t>by</w:t>
          </w:r>
          <w:r>
            <w:rPr>
              <w:rFonts w:ascii="Cambria" w:hAnsi="Cambria"/>
              <w:b/>
              <w:spacing w:val="19"/>
              <w:w w:val="110"/>
              <w:sz w:val="18"/>
            </w:rPr>
            <w:t xml:space="preserve"> </w:t>
          </w:r>
          <w:r>
            <w:rPr>
              <w:rFonts w:ascii="Cambria" w:hAnsi="Cambria"/>
              <w:b/>
              <w:w w:val="110"/>
              <w:sz w:val="18"/>
            </w:rPr>
            <w:t>NAAC</w:t>
          </w:r>
          <w:r>
            <w:rPr>
              <w:rFonts w:ascii="Cambria" w:hAnsi="Cambria"/>
              <w:b/>
              <w:spacing w:val="18"/>
              <w:w w:val="110"/>
              <w:sz w:val="18"/>
            </w:rPr>
            <w:t xml:space="preserve"> </w:t>
          </w:r>
          <w:r>
            <w:rPr>
              <w:rFonts w:ascii="Cambria" w:hAnsi="Cambria"/>
              <w:b/>
              <w:w w:val="110"/>
              <w:sz w:val="18"/>
            </w:rPr>
            <w:t>with</w:t>
          </w:r>
          <w:r>
            <w:rPr>
              <w:rFonts w:ascii="Cambria" w:hAnsi="Cambria"/>
              <w:b/>
              <w:spacing w:val="20"/>
              <w:w w:val="110"/>
              <w:sz w:val="18"/>
            </w:rPr>
            <w:t xml:space="preserve"> </w:t>
          </w:r>
          <w:r>
            <w:rPr>
              <w:rFonts w:ascii="Cambria" w:hAnsi="Cambria"/>
              <w:b/>
              <w:w w:val="110"/>
              <w:sz w:val="18"/>
            </w:rPr>
            <w:t>“A”</w:t>
          </w:r>
          <w:r>
            <w:rPr>
              <w:rFonts w:ascii="Cambria" w:hAnsi="Cambria"/>
              <w:b/>
              <w:spacing w:val="18"/>
              <w:w w:val="110"/>
              <w:sz w:val="18"/>
            </w:rPr>
            <w:t xml:space="preserve"> </w:t>
          </w:r>
          <w:r>
            <w:rPr>
              <w:rFonts w:ascii="Cambria" w:hAnsi="Cambria"/>
              <w:b/>
              <w:w w:val="110"/>
              <w:sz w:val="18"/>
            </w:rPr>
            <w:t>grade)</w:t>
          </w:r>
        </w:p>
        <w:p w:rsidR="00785D95" w:rsidRDefault="00785D95" w:rsidP="000C31DA">
          <w:pPr>
            <w:pStyle w:val="TableParagraph"/>
            <w:spacing w:before="0" w:line="194" w:lineRule="exact"/>
            <w:ind w:left="139" w:right="69"/>
            <w:rPr>
              <w:rFonts w:ascii="Cambria"/>
              <w:b/>
              <w:sz w:val="18"/>
            </w:rPr>
          </w:pPr>
          <w:r>
            <w:rPr>
              <w:rFonts w:ascii="Cambria"/>
              <w:b/>
              <w:w w:val="110"/>
              <w:sz w:val="18"/>
            </w:rPr>
            <w:t>(An</w:t>
          </w:r>
          <w:r>
            <w:rPr>
              <w:rFonts w:ascii="Cambria"/>
              <w:b/>
              <w:spacing w:val="25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ISO</w:t>
          </w:r>
          <w:r>
            <w:rPr>
              <w:rFonts w:ascii="Cambria"/>
              <w:b/>
              <w:spacing w:val="26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9001:2015</w:t>
          </w:r>
          <w:r>
            <w:rPr>
              <w:rFonts w:ascii="Cambria"/>
              <w:b/>
              <w:spacing w:val="27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&amp;</w:t>
          </w:r>
          <w:r>
            <w:rPr>
              <w:rFonts w:ascii="Cambria"/>
              <w:b/>
              <w:spacing w:val="25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ISO</w:t>
          </w:r>
          <w:r>
            <w:rPr>
              <w:rFonts w:ascii="Cambria"/>
              <w:b/>
              <w:spacing w:val="24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14001:2015</w:t>
          </w:r>
          <w:r>
            <w:rPr>
              <w:rFonts w:ascii="Cambria"/>
              <w:b/>
              <w:spacing w:val="27"/>
              <w:w w:val="110"/>
              <w:sz w:val="18"/>
            </w:rPr>
            <w:t xml:space="preserve"> </w:t>
          </w:r>
          <w:r>
            <w:rPr>
              <w:rFonts w:ascii="Cambria"/>
              <w:b/>
              <w:w w:val="110"/>
              <w:sz w:val="18"/>
            </w:rPr>
            <w:t>Certified)</w:t>
          </w:r>
        </w:p>
      </w:tc>
      <w:tc>
        <w:tcPr>
          <w:tcW w:w="1560" w:type="dxa"/>
        </w:tcPr>
        <w:p w:rsidR="00785D95" w:rsidRDefault="00785D95" w:rsidP="000C31DA">
          <w:pPr>
            <w:pStyle w:val="TableParagraph"/>
            <w:spacing w:before="7"/>
            <w:jc w:val="left"/>
            <w:rPr>
              <w:rFonts w:ascii="Times New Roman"/>
              <w:sz w:val="12"/>
            </w:rPr>
          </w:pPr>
        </w:p>
        <w:p w:rsidR="00785D95" w:rsidRDefault="00785D95" w:rsidP="000C31DA">
          <w:pPr>
            <w:pStyle w:val="TableParagraph"/>
            <w:spacing w:before="0"/>
            <w:ind w:left="99"/>
            <w:jc w:val="left"/>
            <w:rPr>
              <w:rFonts w:ascii="Times New Roman"/>
              <w:sz w:val="20"/>
            </w:rPr>
          </w:pPr>
          <w:r>
            <w:rPr>
              <w:rFonts w:ascii="Times New Roman"/>
              <w:noProof/>
              <w:sz w:val="20"/>
            </w:rPr>
            <w:drawing>
              <wp:inline distT="0" distB="0" distL="0" distR="0">
                <wp:extent cx="837380" cy="846581"/>
                <wp:effectExtent l="0" t="0" r="0" b="0"/>
                <wp:docPr id="3" name="image2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.jpeg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7380" cy="84658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785D95" w:rsidRDefault="00785D95" w:rsidP="00785D9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820B54"/>
    <w:multiLevelType w:val="hybridMultilevel"/>
    <w:tmpl w:val="BC06C3A8"/>
    <w:lvl w:ilvl="0" w:tplc="8868A5DC">
      <w:start w:val="1"/>
      <w:numFmt w:val="decimal"/>
      <w:lvlText w:val="%1"/>
      <w:lvlJc w:val="left"/>
      <w:pPr>
        <w:ind w:left="1100" w:hanging="496"/>
      </w:pPr>
      <w:rPr>
        <w:rFonts w:hint="default"/>
        <w:lang w:val="en-US" w:eastAsia="en-US" w:bidi="ar-SA"/>
      </w:rPr>
    </w:lvl>
    <w:lvl w:ilvl="1" w:tplc="82E2BD1C">
      <w:numFmt w:val="none"/>
      <w:lvlText w:val=""/>
      <w:lvlJc w:val="left"/>
      <w:pPr>
        <w:tabs>
          <w:tab w:val="num" w:pos="360"/>
        </w:tabs>
      </w:pPr>
    </w:lvl>
    <w:lvl w:ilvl="2" w:tplc="6D02511E">
      <w:numFmt w:val="none"/>
      <w:lvlText w:val=""/>
      <w:lvlJc w:val="left"/>
      <w:pPr>
        <w:tabs>
          <w:tab w:val="num" w:pos="360"/>
        </w:tabs>
      </w:pPr>
    </w:lvl>
    <w:lvl w:ilvl="3" w:tplc="83F81F14">
      <w:start w:val="1"/>
      <w:numFmt w:val="upperLetter"/>
      <w:lvlText w:val="%4."/>
      <w:lvlJc w:val="left"/>
      <w:pPr>
        <w:ind w:left="1820" w:hanging="360"/>
      </w:pPr>
      <w:rPr>
        <w:rFonts w:hint="default"/>
        <w:spacing w:val="-1"/>
        <w:w w:val="100"/>
        <w:lang w:val="en-US" w:eastAsia="en-US" w:bidi="ar-SA"/>
      </w:rPr>
    </w:lvl>
    <w:lvl w:ilvl="4" w:tplc="C3E017EE">
      <w:numFmt w:val="bullet"/>
      <w:lvlText w:val="•"/>
      <w:lvlJc w:val="left"/>
      <w:pPr>
        <w:ind w:left="5022" w:hanging="360"/>
      </w:pPr>
      <w:rPr>
        <w:rFonts w:hint="default"/>
        <w:lang w:val="en-US" w:eastAsia="en-US" w:bidi="ar-SA"/>
      </w:rPr>
    </w:lvl>
    <w:lvl w:ilvl="5" w:tplc="45FE8B8A">
      <w:numFmt w:val="bullet"/>
      <w:lvlText w:val="•"/>
      <w:lvlJc w:val="left"/>
      <w:pPr>
        <w:ind w:left="6089" w:hanging="360"/>
      </w:pPr>
      <w:rPr>
        <w:rFonts w:hint="default"/>
        <w:lang w:val="en-US" w:eastAsia="en-US" w:bidi="ar-SA"/>
      </w:rPr>
    </w:lvl>
    <w:lvl w:ilvl="6" w:tplc="AED80930">
      <w:numFmt w:val="bullet"/>
      <w:lvlText w:val="•"/>
      <w:lvlJc w:val="left"/>
      <w:pPr>
        <w:ind w:left="7156" w:hanging="360"/>
      </w:pPr>
      <w:rPr>
        <w:rFonts w:hint="default"/>
        <w:lang w:val="en-US" w:eastAsia="en-US" w:bidi="ar-SA"/>
      </w:rPr>
    </w:lvl>
    <w:lvl w:ilvl="7" w:tplc="D48C808C">
      <w:numFmt w:val="bullet"/>
      <w:lvlText w:val="•"/>
      <w:lvlJc w:val="left"/>
      <w:pPr>
        <w:ind w:left="8224" w:hanging="360"/>
      </w:pPr>
      <w:rPr>
        <w:rFonts w:hint="default"/>
        <w:lang w:val="en-US" w:eastAsia="en-US" w:bidi="ar-SA"/>
      </w:rPr>
    </w:lvl>
    <w:lvl w:ilvl="8" w:tplc="17CC303C">
      <w:numFmt w:val="bullet"/>
      <w:lvlText w:val="•"/>
      <w:lvlJc w:val="left"/>
      <w:pPr>
        <w:ind w:left="9291" w:hanging="360"/>
      </w:pPr>
      <w:rPr>
        <w:rFonts w:hint="default"/>
        <w:lang w:val="en-US" w:eastAsia="en-US" w:bidi="ar-SA"/>
      </w:rPr>
    </w:lvl>
  </w:abstractNum>
  <w:abstractNum w:abstractNumId="1">
    <w:nsid w:val="6ADA738B"/>
    <w:multiLevelType w:val="hybridMultilevel"/>
    <w:tmpl w:val="D488F0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4146FB"/>
    <w:multiLevelType w:val="hybridMultilevel"/>
    <w:tmpl w:val="EE445BC2"/>
    <w:lvl w:ilvl="0" w:tplc="B4046E24">
      <w:start w:val="1"/>
      <w:numFmt w:val="lowerLetter"/>
      <w:lvlText w:val="%1."/>
      <w:lvlJc w:val="left"/>
      <w:pPr>
        <w:ind w:left="720" w:hanging="360"/>
      </w:pPr>
      <w:rPr>
        <w:rFonts w:ascii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785D95"/>
    <w:rsid w:val="00024321"/>
    <w:rsid w:val="00785D95"/>
    <w:rsid w:val="0088564C"/>
    <w:rsid w:val="00C62AE3"/>
    <w:rsid w:val="00EF7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6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5D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5D95"/>
  </w:style>
  <w:style w:type="paragraph" w:styleId="Footer">
    <w:name w:val="footer"/>
    <w:basedOn w:val="Normal"/>
    <w:link w:val="FooterChar"/>
    <w:uiPriority w:val="99"/>
    <w:semiHidden/>
    <w:unhideWhenUsed/>
    <w:rsid w:val="00785D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85D95"/>
  </w:style>
  <w:style w:type="paragraph" w:styleId="BalloonText">
    <w:name w:val="Balloon Text"/>
    <w:basedOn w:val="Normal"/>
    <w:link w:val="BalloonTextChar"/>
    <w:uiPriority w:val="99"/>
    <w:semiHidden/>
    <w:unhideWhenUsed/>
    <w:rsid w:val="00785D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D9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Normal"/>
    <w:uiPriority w:val="1"/>
    <w:qFormat/>
    <w:rsid w:val="00785D95"/>
    <w:pPr>
      <w:widowControl w:val="0"/>
      <w:autoSpaceDE w:val="0"/>
      <w:autoSpaceDN w:val="0"/>
      <w:spacing w:before="157" w:after="0" w:line="240" w:lineRule="auto"/>
      <w:jc w:val="center"/>
    </w:pPr>
    <w:rPr>
      <w:rFonts w:ascii="Calibri" w:eastAsia="Calibri" w:hAnsi="Calibri" w:cs="Calibri"/>
      <w:lang w:val="en-US"/>
    </w:rPr>
  </w:style>
  <w:style w:type="paragraph" w:styleId="Title">
    <w:name w:val="Title"/>
    <w:basedOn w:val="Normal"/>
    <w:link w:val="TitleChar"/>
    <w:uiPriority w:val="1"/>
    <w:qFormat/>
    <w:rsid w:val="00785D95"/>
    <w:pPr>
      <w:widowControl w:val="0"/>
      <w:autoSpaceDE w:val="0"/>
      <w:autoSpaceDN w:val="0"/>
      <w:spacing w:before="100" w:after="0" w:line="240" w:lineRule="auto"/>
      <w:ind w:left="2877" w:right="3074"/>
      <w:jc w:val="center"/>
    </w:pPr>
    <w:rPr>
      <w:rFonts w:ascii="Cambria" w:eastAsia="Cambria" w:hAnsi="Cambria" w:cs="Cambria"/>
      <w:b/>
      <w:bCs/>
      <w:sz w:val="28"/>
      <w:szCs w:val="28"/>
      <w:lang w:val="en-US"/>
    </w:rPr>
  </w:style>
  <w:style w:type="character" w:customStyle="1" w:styleId="TitleChar">
    <w:name w:val="Title Char"/>
    <w:basedOn w:val="DefaultParagraphFont"/>
    <w:link w:val="Title"/>
    <w:uiPriority w:val="1"/>
    <w:rsid w:val="00785D95"/>
    <w:rPr>
      <w:rFonts w:ascii="Cambria" w:eastAsia="Cambria" w:hAnsi="Cambria" w:cs="Cambria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785D95"/>
    <w:pPr>
      <w:widowControl w:val="0"/>
      <w:autoSpaceDE w:val="0"/>
      <w:autoSpaceDN w:val="0"/>
      <w:spacing w:after="0" w:line="240" w:lineRule="auto"/>
      <w:ind w:left="1820" w:hanging="361"/>
    </w:pPr>
    <w:rPr>
      <w:rFonts w:ascii="Calibri" w:eastAsia="Calibri" w:hAnsi="Calibri" w:cs="Calibri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85D95"/>
    <w:pPr>
      <w:widowControl w:val="0"/>
      <w:autoSpaceDE w:val="0"/>
      <w:autoSpaceDN w:val="0"/>
      <w:spacing w:before="4" w:after="0" w:line="240" w:lineRule="auto"/>
    </w:pPr>
    <w:rPr>
      <w:rFonts w:ascii="Calibri" w:eastAsia="Calibri" w:hAnsi="Calibri" w:cs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85D95"/>
    <w:rPr>
      <w:rFonts w:ascii="Calibri" w:eastAsia="Calibri" w:hAnsi="Calibri" w:cs="Calibri"/>
      <w:lang w:val="en-US"/>
    </w:rPr>
  </w:style>
  <w:style w:type="table" w:styleId="TableGrid">
    <w:name w:val="Table Grid"/>
    <w:basedOn w:val="TableNormal"/>
    <w:uiPriority w:val="59"/>
    <w:unhideWhenUsed/>
    <w:rsid w:val="00785D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2022-12-21T17:02:00Z</dcterms:created>
  <dcterms:modified xsi:type="dcterms:W3CDTF">2022-12-21T17:18:00Z</dcterms:modified>
</cp:coreProperties>
</file>