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4321" w:rsidRDefault="00024321"/>
    <w:p w:rsidR="00191770" w:rsidRPr="00191770" w:rsidRDefault="00191770" w:rsidP="00191770">
      <w:pPr>
        <w:widowControl w:val="0"/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191770">
        <w:rPr>
          <w:b/>
          <w:sz w:val="28"/>
          <w:szCs w:val="28"/>
        </w:rPr>
        <w:t>1.1.2 The institution adheres to the academic calendar including the conduct of CIE</w:t>
      </w:r>
    </w:p>
    <w:p w:rsidR="00191770" w:rsidRDefault="00191770"/>
    <w:p w:rsidR="00191770" w:rsidRDefault="00191770" w:rsidP="00191770">
      <w:pPr>
        <w:jc w:val="center"/>
        <w:rPr>
          <w:b/>
          <w:u w:val="single"/>
        </w:rPr>
      </w:pPr>
      <w:r w:rsidRPr="00191770">
        <w:rPr>
          <w:b/>
          <w:u w:val="single"/>
        </w:rPr>
        <w:t>INDEX</w:t>
      </w:r>
    </w:p>
    <w:p w:rsidR="00191770" w:rsidRDefault="00191770" w:rsidP="00191770">
      <w:pPr>
        <w:jc w:val="center"/>
        <w:rPr>
          <w:b/>
          <w:u w:val="single"/>
        </w:rPr>
      </w:pPr>
    </w:p>
    <w:tbl>
      <w:tblPr>
        <w:tblStyle w:val="TableGrid"/>
        <w:tblW w:w="0" w:type="auto"/>
        <w:jc w:val="center"/>
        <w:tblLook w:val="04A0"/>
      </w:tblPr>
      <w:tblGrid>
        <w:gridCol w:w="959"/>
        <w:gridCol w:w="5202"/>
        <w:gridCol w:w="1109"/>
      </w:tblGrid>
      <w:tr w:rsidR="00191770" w:rsidTr="00191770">
        <w:trPr>
          <w:jc w:val="center"/>
        </w:trPr>
        <w:tc>
          <w:tcPr>
            <w:tcW w:w="959" w:type="dxa"/>
          </w:tcPr>
          <w:p w:rsidR="00191770" w:rsidRPr="00191770" w:rsidRDefault="00191770" w:rsidP="00AE6DF6">
            <w:pPr>
              <w:spacing w:before="120" w:after="120"/>
              <w:jc w:val="center"/>
              <w:rPr>
                <w:b/>
              </w:rPr>
            </w:pPr>
            <w:r w:rsidRPr="00191770">
              <w:rPr>
                <w:b/>
              </w:rPr>
              <w:t>Sl.No.</w:t>
            </w:r>
          </w:p>
        </w:tc>
        <w:tc>
          <w:tcPr>
            <w:tcW w:w="5202" w:type="dxa"/>
          </w:tcPr>
          <w:p w:rsidR="00191770" w:rsidRPr="00191770" w:rsidRDefault="00191770" w:rsidP="00AE6DF6">
            <w:pPr>
              <w:spacing w:before="120" w:after="120"/>
              <w:jc w:val="center"/>
              <w:rPr>
                <w:b/>
              </w:rPr>
            </w:pPr>
            <w:r w:rsidRPr="00191770">
              <w:rPr>
                <w:b/>
              </w:rPr>
              <w:t>Contents</w:t>
            </w:r>
          </w:p>
        </w:tc>
        <w:tc>
          <w:tcPr>
            <w:tcW w:w="893" w:type="dxa"/>
          </w:tcPr>
          <w:p w:rsidR="00191770" w:rsidRPr="00191770" w:rsidRDefault="00832E83" w:rsidP="00AE6DF6">
            <w:pPr>
              <w:spacing w:before="120" w:after="120"/>
              <w:jc w:val="center"/>
              <w:rPr>
                <w:b/>
              </w:rPr>
            </w:pPr>
            <w:r>
              <w:rPr>
                <w:b/>
              </w:rPr>
              <w:t>Details</w:t>
            </w:r>
          </w:p>
        </w:tc>
      </w:tr>
      <w:tr w:rsidR="00191770" w:rsidTr="00191770">
        <w:trPr>
          <w:jc w:val="center"/>
        </w:trPr>
        <w:tc>
          <w:tcPr>
            <w:tcW w:w="959" w:type="dxa"/>
          </w:tcPr>
          <w:p w:rsidR="00191770" w:rsidRPr="00AE6DF6" w:rsidRDefault="00191770" w:rsidP="00AE6DF6">
            <w:pPr>
              <w:pStyle w:val="ListParagraph"/>
              <w:numPr>
                <w:ilvl w:val="0"/>
                <w:numId w:val="1"/>
              </w:numPr>
              <w:spacing w:before="120" w:after="120"/>
              <w:jc w:val="center"/>
              <w:rPr>
                <w:b/>
                <w:u w:val="single"/>
              </w:rPr>
            </w:pPr>
          </w:p>
        </w:tc>
        <w:tc>
          <w:tcPr>
            <w:tcW w:w="5202" w:type="dxa"/>
          </w:tcPr>
          <w:p w:rsidR="00191770" w:rsidRPr="00191770" w:rsidRDefault="00191770" w:rsidP="00AE6DF6">
            <w:pPr>
              <w:spacing w:before="120" w:after="120"/>
            </w:pPr>
            <w:r w:rsidRPr="00191770">
              <w:t>University Calendar of Events</w:t>
            </w:r>
            <w:r>
              <w:t xml:space="preserve"> (ODD Semester)</w:t>
            </w:r>
          </w:p>
        </w:tc>
        <w:tc>
          <w:tcPr>
            <w:tcW w:w="893" w:type="dxa"/>
          </w:tcPr>
          <w:p w:rsidR="00191770" w:rsidRPr="00AE6DF6" w:rsidRDefault="00832E83" w:rsidP="00AE6DF6">
            <w:pPr>
              <w:spacing w:before="120" w:after="120"/>
              <w:jc w:val="center"/>
            </w:pPr>
            <w:hyperlink r:id="rId7" w:history="1">
              <w:r w:rsidRPr="00832E83">
                <w:rPr>
                  <w:rStyle w:val="Hyperlink"/>
                </w:rPr>
                <w:t>ViewLink</w:t>
              </w:r>
            </w:hyperlink>
          </w:p>
        </w:tc>
      </w:tr>
      <w:tr w:rsidR="00191770" w:rsidTr="00191770">
        <w:trPr>
          <w:jc w:val="center"/>
        </w:trPr>
        <w:tc>
          <w:tcPr>
            <w:tcW w:w="959" w:type="dxa"/>
          </w:tcPr>
          <w:p w:rsidR="00191770" w:rsidRPr="00AE6DF6" w:rsidRDefault="00191770" w:rsidP="00AE6DF6">
            <w:pPr>
              <w:pStyle w:val="ListParagraph"/>
              <w:numPr>
                <w:ilvl w:val="0"/>
                <w:numId w:val="1"/>
              </w:numPr>
              <w:spacing w:before="120" w:after="120"/>
              <w:jc w:val="center"/>
              <w:rPr>
                <w:b/>
                <w:u w:val="single"/>
              </w:rPr>
            </w:pPr>
          </w:p>
        </w:tc>
        <w:tc>
          <w:tcPr>
            <w:tcW w:w="5202" w:type="dxa"/>
          </w:tcPr>
          <w:p w:rsidR="00191770" w:rsidRPr="00191770" w:rsidRDefault="00191770" w:rsidP="00AE6DF6">
            <w:pPr>
              <w:spacing w:before="120" w:after="120"/>
            </w:pPr>
            <w:r w:rsidRPr="00191770">
              <w:t>Institution calendar of Events</w:t>
            </w:r>
            <w:r>
              <w:t xml:space="preserve"> (ODD Semester)</w:t>
            </w:r>
          </w:p>
        </w:tc>
        <w:tc>
          <w:tcPr>
            <w:tcW w:w="893" w:type="dxa"/>
          </w:tcPr>
          <w:p w:rsidR="00191770" w:rsidRPr="00AE6DF6" w:rsidRDefault="00832E83" w:rsidP="00AE6DF6">
            <w:pPr>
              <w:spacing w:before="120" w:after="120"/>
              <w:jc w:val="center"/>
            </w:pPr>
            <w:hyperlink r:id="rId8" w:history="1">
              <w:r w:rsidRPr="00832E83">
                <w:rPr>
                  <w:rStyle w:val="Hyperlink"/>
                </w:rPr>
                <w:t>ViewLink</w:t>
              </w:r>
            </w:hyperlink>
          </w:p>
        </w:tc>
      </w:tr>
      <w:tr w:rsidR="00191770" w:rsidTr="00191770">
        <w:trPr>
          <w:jc w:val="center"/>
        </w:trPr>
        <w:tc>
          <w:tcPr>
            <w:tcW w:w="959" w:type="dxa"/>
          </w:tcPr>
          <w:p w:rsidR="00191770" w:rsidRPr="00AE6DF6" w:rsidRDefault="00191770" w:rsidP="00AE6DF6">
            <w:pPr>
              <w:pStyle w:val="ListParagraph"/>
              <w:numPr>
                <w:ilvl w:val="0"/>
                <w:numId w:val="1"/>
              </w:numPr>
              <w:spacing w:before="120" w:after="120"/>
              <w:jc w:val="center"/>
              <w:rPr>
                <w:b/>
                <w:u w:val="single"/>
              </w:rPr>
            </w:pPr>
          </w:p>
        </w:tc>
        <w:tc>
          <w:tcPr>
            <w:tcW w:w="5202" w:type="dxa"/>
          </w:tcPr>
          <w:p w:rsidR="00191770" w:rsidRPr="00191770" w:rsidRDefault="00191770" w:rsidP="00AE6DF6">
            <w:pPr>
              <w:spacing w:before="120" w:after="120"/>
            </w:pPr>
            <w:r w:rsidRPr="00191770">
              <w:t>Department Calendar of Events</w:t>
            </w:r>
            <w:r>
              <w:t>(ODD Semester)</w:t>
            </w:r>
          </w:p>
        </w:tc>
        <w:tc>
          <w:tcPr>
            <w:tcW w:w="893" w:type="dxa"/>
          </w:tcPr>
          <w:p w:rsidR="00191770" w:rsidRPr="00AE6DF6" w:rsidRDefault="0058282E" w:rsidP="00AE6DF6">
            <w:pPr>
              <w:spacing w:before="120" w:after="120"/>
              <w:jc w:val="center"/>
            </w:pPr>
            <w:hyperlink r:id="rId9" w:history="1">
              <w:r w:rsidR="00832E83" w:rsidRPr="0058282E">
                <w:rPr>
                  <w:rStyle w:val="Hyperlink"/>
                </w:rPr>
                <w:t>ViewLink</w:t>
              </w:r>
            </w:hyperlink>
          </w:p>
        </w:tc>
      </w:tr>
      <w:tr w:rsidR="00191770" w:rsidTr="00191770">
        <w:trPr>
          <w:jc w:val="center"/>
        </w:trPr>
        <w:tc>
          <w:tcPr>
            <w:tcW w:w="959" w:type="dxa"/>
          </w:tcPr>
          <w:p w:rsidR="00191770" w:rsidRPr="00AE6DF6" w:rsidRDefault="00191770" w:rsidP="00AE6DF6">
            <w:pPr>
              <w:pStyle w:val="ListParagraph"/>
              <w:numPr>
                <w:ilvl w:val="0"/>
                <w:numId w:val="1"/>
              </w:numPr>
              <w:spacing w:before="120" w:after="120"/>
              <w:jc w:val="center"/>
              <w:rPr>
                <w:b/>
                <w:u w:val="single"/>
              </w:rPr>
            </w:pPr>
          </w:p>
        </w:tc>
        <w:tc>
          <w:tcPr>
            <w:tcW w:w="5202" w:type="dxa"/>
          </w:tcPr>
          <w:p w:rsidR="00191770" w:rsidRPr="00191770" w:rsidRDefault="00191770" w:rsidP="00AE6DF6">
            <w:pPr>
              <w:spacing w:before="120" w:after="120"/>
            </w:pPr>
            <w:r w:rsidRPr="00191770">
              <w:t>Proof of Events Adherance to Acedmic Calendar including CIE</w:t>
            </w:r>
            <w:r w:rsidR="00EA3597">
              <w:t xml:space="preserve"> </w:t>
            </w:r>
          </w:p>
        </w:tc>
        <w:tc>
          <w:tcPr>
            <w:tcW w:w="893" w:type="dxa"/>
          </w:tcPr>
          <w:p w:rsidR="00191770" w:rsidRPr="00AE6DF6" w:rsidRDefault="0058282E" w:rsidP="00AE6DF6">
            <w:pPr>
              <w:spacing w:before="120" w:after="120"/>
              <w:jc w:val="center"/>
            </w:pPr>
            <w:hyperlink r:id="rId10" w:history="1">
              <w:r w:rsidR="00832E83" w:rsidRPr="0058282E">
                <w:rPr>
                  <w:rStyle w:val="Hyperlink"/>
                </w:rPr>
                <w:t>ViewLink</w:t>
              </w:r>
            </w:hyperlink>
          </w:p>
        </w:tc>
      </w:tr>
    </w:tbl>
    <w:p w:rsidR="00191770" w:rsidRPr="00191770" w:rsidRDefault="00191770" w:rsidP="00191770">
      <w:pPr>
        <w:jc w:val="center"/>
        <w:rPr>
          <w:b/>
          <w:u w:val="single"/>
        </w:rPr>
      </w:pPr>
    </w:p>
    <w:sectPr w:rsidR="00191770" w:rsidRPr="00191770" w:rsidSect="005C2892">
      <w:head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8282A" w:rsidRDefault="00E8282A" w:rsidP="00191770">
      <w:r>
        <w:separator/>
      </w:r>
    </w:p>
  </w:endnote>
  <w:endnote w:type="continuationSeparator" w:id="1">
    <w:p w:rsidR="00E8282A" w:rsidRDefault="00E8282A" w:rsidP="001917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8282A" w:rsidRDefault="00E8282A" w:rsidP="00191770">
      <w:r>
        <w:separator/>
      </w:r>
    </w:p>
  </w:footnote>
  <w:footnote w:type="continuationSeparator" w:id="1">
    <w:p w:rsidR="00E8282A" w:rsidRDefault="00E8282A" w:rsidP="0019177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leGrid"/>
      <w:tblW w:w="11199" w:type="dxa"/>
      <w:tblInd w:w="-885" w:type="dxa"/>
      <w:tblLayout w:type="fixed"/>
      <w:tblLook w:val="04A0"/>
    </w:tblPr>
    <w:tblGrid>
      <w:gridCol w:w="1560"/>
      <w:gridCol w:w="8080"/>
      <w:gridCol w:w="1559"/>
    </w:tblGrid>
    <w:tr w:rsidR="007B04A2" w:rsidTr="0078273A">
      <w:trPr>
        <w:trHeight w:val="1582"/>
      </w:trPr>
      <w:tc>
        <w:tcPr>
          <w:tcW w:w="1560" w:type="dxa"/>
        </w:tcPr>
        <w:p w:rsidR="007B04A2" w:rsidRDefault="007B04A2" w:rsidP="0078273A">
          <w:pPr>
            <w:jc w:val="center"/>
            <w:rPr>
              <w:b/>
              <w:sz w:val="28"/>
            </w:rPr>
          </w:pPr>
          <w:r>
            <w:rPr>
              <w:b/>
              <w:noProof/>
              <w:sz w:val="28"/>
              <w:lang w:bidi="ar-SA"/>
            </w:rPr>
            <w:drawing>
              <wp:inline distT="0" distB="0" distL="0" distR="0">
                <wp:extent cx="836262" cy="803910"/>
                <wp:effectExtent l="19050" t="0" r="1938" b="0"/>
                <wp:docPr id="8" name="Picture 1" descr="C:\Users\SATEESH KUMAR\Desktop\lqlqczz85ysv0vgke3r2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SATEESH KUMAR\Desktop\lqlqczz85ysv0vgke3r2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7155" cy="80476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080" w:type="dxa"/>
        </w:tcPr>
        <w:p w:rsidR="007B04A2" w:rsidRPr="00380B8F" w:rsidRDefault="007B04A2" w:rsidP="0078273A">
          <w:pPr>
            <w:jc w:val="center"/>
            <w:rPr>
              <w:rFonts w:ascii="Bookman Old Style" w:hAnsi="Bookman Old Style"/>
              <w:b/>
              <w:color w:val="1F497D" w:themeColor="text2"/>
              <w:sz w:val="24"/>
            </w:rPr>
          </w:pPr>
          <w:r w:rsidRPr="00380B8F">
            <w:rPr>
              <w:rFonts w:ascii="Bookman Old Style" w:hAnsi="Bookman Old Style"/>
              <w:b/>
              <w:color w:val="1F497D" w:themeColor="text2"/>
              <w:sz w:val="24"/>
            </w:rPr>
            <w:t>SRI SRINIVASA EDUCATIONAL AND CHARITABLE TRUST</w:t>
          </w:r>
          <w:r w:rsidRPr="00380B8F">
            <w:rPr>
              <w:rFonts w:ascii="Bookman Old Style" w:hAnsi="Bookman Old Style"/>
              <w:b/>
              <w:color w:val="1F497D" w:themeColor="text2"/>
              <w:sz w:val="28"/>
              <w:szCs w:val="24"/>
            </w:rPr>
            <w:t>®</w:t>
          </w:r>
        </w:p>
        <w:p w:rsidR="007B04A2" w:rsidRPr="00B178A0" w:rsidRDefault="007B04A2" w:rsidP="0078273A">
          <w:pPr>
            <w:jc w:val="center"/>
            <w:rPr>
              <w:rFonts w:ascii="Bookman Old Style" w:hAnsi="Bookman Old Style"/>
              <w:b/>
              <w:color w:val="C00000"/>
              <w:sz w:val="24"/>
            </w:rPr>
          </w:pPr>
          <w:r w:rsidRPr="00B178A0">
            <w:rPr>
              <w:rFonts w:ascii="Bookman Old Style" w:hAnsi="Bookman Old Style"/>
              <w:b/>
              <w:color w:val="C00000"/>
              <w:sz w:val="36"/>
              <w:szCs w:val="32"/>
            </w:rPr>
            <w:t>SAPTHAGIRI COLLEGE OF ENGINEERING</w:t>
          </w:r>
        </w:p>
        <w:p w:rsidR="007B04A2" w:rsidRDefault="007B04A2" w:rsidP="0078273A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>(Affiliated to Visvesvaraya Technological University, Belagavi and Approved by AICTE, New Delhi)</w:t>
          </w:r>
        </w:p>
        <w:p w:rsidR="007B04A2" w:rsidRDefault="007B04A2" w:rsidP="0078273A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>(Accredited by NAAC with “A” grade)</w:t>
          </w:r>
        </w:p>
        <w:p w:rsidR="007B04A2" w:rsidRPr="003E4B14" w:rsidRDefault="007B04A2" w:rsidP="0078273A">
          <w:pPr>
            <w:jc w:val="center"/>
            <w:rPr>
              <w:rFonts w:ascii="Bookman Old Style" w:hAnsi="Bookman Old Style"/>
              <w:b/>
              <w:bCs/>
              <w:sz w:val="18"/>
              <w:szCs w:val="18"/>
            </w:rPr>
          </w:pP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 xml:space="preserve"> (An ISO 9001:2015 &amp; ISO 14001:2015 Certified)</w:t>
          </w:r>
        </w:p>
      </w:tc>
      <w:tc>
        <w:tcPr>
          <w:tcW w:w="1559" w:type="dxa"/>
        </w:tcPr>
        <w:p w:rsidR="007B04A2" w:rsidRPr="00380B8F" w:rsidRDefault="007B04A2" w:rsidP="0078273A">
          <w:pPr>
            <w:jc w:val="center"/>
            <w:rPr>
              <w:b/>
              <w:color w:val="7030A0"/>
              <w:sz w:val="28"/>
            </w:rPr>
          </w:pPr>
          <w:r>
            <w:rPr>
              <w:rFonts w:ascii="Bookman Old Style" w:hAnsi="Bookman Old Style"/>
              <w:b/>
              <w:bCs/>
              <w:noProof/>
              <w:sz w:val="18"/>
              <w:szCs w:val="18"/>
              <w:lang w:bidi="ar-SA"/>
            </w:rPr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-4445</wp:posOffset>
                </wp:positionH>
                <wp:positionV relativeFrom="paragraph">
                  <wp:posOffset>92075</wp:posOffset>
                </wp:positionV>
                <wp:extent cx="838200" cy="876300"/>
                <wp:effectExtent l="19050" t="0" r="0" b="0"/>
                <wp:wrapNone/>
                <wp:docPr id="9" name="Picture 20492" descr="C:\Users\min\Downloads\IMG-20210525-WA0015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min\Downloads\IMG-20210525-WA0015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876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  <w:r w:rsidRPr="003E4B14">
            <w:rPr>
              <w:rFonts w:ascii="Bookman Old Style" w:hAnsi="Bookman Old Style"/>
              <w:b/>
              <w:bCs/>
              <w:sz w:val="18"/>
              <w:szCs w:val="18"/>
            </w:rPr>
            <w:t xml:space="preserve"> </w:t>
          </w:r>
        </w:p>
        <w:p w:rsidR="007B04A2" w:rsidRPr="00380B8F" w:rsidRDefault="007B04A2" w:rsidP="0078273A">
          <w:pPr>
            <w:jc w:val="center"/>
            <w:rPr>
              <w:b/>
              <w:color w:val="7030A0"/>
              <w:sz w:val="28"/>
            </w:rPr>
          </w:pPr>
        </w:p>
      </w:tc>
    </w:tr>
  </w:tbl>
  <w:p w:rsidR="007B04A2" w:rsidRDefault="007B04A2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EE0B0B"/>
    <w:multiLevelType w:val="hybridMultilevel"/>
    <w:tmpl w:val="B8F8AC1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191770"/>
    <w:rsid w:val="00024321"/>
    <w:rsid w:val="000649E4"/>
    <w:rsid w:val="00191770"/>
    <w:rsid w:val="002336BF"/>
    <w:rsid w:val="00481F88"/>
    <w:rsid w:val="00486A57"/>
    <w:rsid w:val="0058282E"/>
    <w:rsid w:val="005C2892"/>
    <w:rsid w:val="007B04A2"/>
    <w:rsid w:val="007F52AB"/>
    <w:rsid w:val="00832E83"/>
    <w:rsid w:val="00AE6DF6"/>
    <w:rsid w:val="00B26CDA"/>
    <w:rsid w:val="00C62AE3"/>
    <w:rsid w:val="00C63899"/>
    <w:rsid w:val="00CC0E27"/>
    <w:rsid w:val="00D62170"/>
    <w:rsid w:val="00E8282A"/>
    <w:rsid w:val="00EA35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1770"/>
    <w:pPr>
      <w:spacing w:after="0" w:line="240" w:lineRule="auto"/>
    </w:pPr>
    <w:rPr>
      <w:rFonts w:ascii="Times New Roman" w:eastAsia="Times New Roman" w:hAnsi="Times New Roman" w:cs="Times New Roman"/>
      <w:lang w:val="en-US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91770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lang w:val="en-IN" w:bidi="ar-SA"/>
    </w:rPr>
  </w:style>
  <w:style w:type="character" w:customStyle="1" w:styleId="HeaderChar">
    <w:name w:val="Header Char"/>
    <w:basedOn w:val="DefaultParagraphFont"/>
    <w:link w:val="Header"/>
    <w:uiPriority w:val="99"/>
    <w:rsid w:val="00191770"/>
  </w:style>
  <w:style w:type="paragraph" w:styleId="Footer">
    <w:name w:val="footer"/>
    <w:basedOn w:val="Normal"/>
    <w:link w:val="FooterChar"/>
    <w:uiPriority w:val="99"/>
    <w:semiHidden/>
    <w:unhideWhenUsed/>
    <w:rsid w:val="00191770"/>
    <w:pPr>
      <w:tabs>
        <w:tab w:val="center" w:pos="4680"/>
        <w:tab w:val="right" w:pos="9360"/>
      </w:tabs>
    </w:pPr>
    <w:rPr>
      <w:rFonts w:asciiTheme="minorHAnsi" w:eastAsiaTheme="minorHAnsi" w:hAnsiTheme="minorHAnsi" w:cstheme="minorBidi"/>
      <w:lang w:val="en-IN" w:bidi="ar-SA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191770"/>
  </w:style>
  <w:style w:type="paragraph" w:styleId="BalloonText">
    <w:name w:val="Balloon Text"/>
    <w:basedOn w:val="Normal"/>
    <w:link w:val="BalloonTextChar"/>
    <w:uiPriority w:val="99"/>
    <w:semiHidden/>
    <w:unhideWhenUsed/>
    <w:rsid w:val="00191770"/>
    <w:rPr>
      <w:rFonts w:ascii="Tahoma" w:eastAsiaTheme="minorHAnsi" w:hAnsi="Tahoma" w:cs="Tahoma"/>
      <w:sz w:val="16"/>
      <w:szCs w:val="16"/>
      <w:lang w:val="en-IN" w:bidi="ar-S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9177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9177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AE6DF6"/>
    <w:pPr>
      <w:ind w:left="720"/>
      <w:contextualSpacing/>
    </w:pPr>
    <w:rPr>
      <w:rFonts w:cs="Mangal"/>
      <w:szCs w:val="20"/>
    </w:rPr>
  </w:style>
  <w:style w:type="character" w:styleId="Hyperlink">
    <w:name w:val="Hyperlink"/>
    <w:basedOn w:val="DefaultParagraphFont"/>
    <w:uiPriority w:val="99"/>
    <w:unhideWhenUsed/>
    <w:rsid w:val="00832E83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sapthagiri.edu.in/designs/naac/AQAR2021_22/CR1/1.1.2/112_college_AC.pdf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www.sapthagiri.edu.in/designs/naac/AQAR2021_22/CR1/1.1.2/112_University_calender.pdf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s://www.sapthagiri.edu.in/designs/naac/AQAR2021_22/CR1/1.1.2/112_adherence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sapthagiri.edu.in/designs/naac/AQAR2021_22/CR1/1.1.2/112_dept_AC.pdf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114</Words>
  <Characters>654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5</cp:revision>
  <dcterms:created xsi:type="dcterms:W3CDTF">2022-11-14T15:27:00Z</dcterms:created>
  <dcterms:modified xsi:type="dcterms:W3CDTF">2022-12-23T09:06:00Z</dcterms:modified>
</cp:coreProperties>
</file>